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050267"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u w:val="single"/>
          <w:lang w:val="fr-FR"/>
        </w:rPr>
      </w:pPr>
      <w:r w:rsidRPr="00050267">
        <w:rPr>
          <w:rFonts w:asciiTheme="minorHAnsi" w:hAnsiTheme="minorHAnsi" w:cstheme="minorHAnsi"/>
          <w:b/>
          <w:bCs/>
          <w:sz w:val="22"/>
          <w:szCs w:val="22"/>
          <w:u w:val="single"/>
          <w:lang w:val="fr-FR"/>
        </w:rPr>
        <w:t>Communiqué de presse</w:t>
      </w:r>
    </w:p>
    <w:p w14:paraId="79C3D145" w14:textId="77777777" w:rsidR="00B76BC2" w:rsidRPr="00050267"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lang w:val="fr-FR"/>
        </w:rPr>
      </w:pPr>
    </w:p>
    <w:p w14:paraId="694FEF43" w14:textId="20B02646" w:rsidR="00B45991" w:rsidRPr="00050267" w:rsidRDefault="000B7A97" w:rsidP="00DD091F">
      <w:pPr>
        <w:tabs>
          <w:tab w:val="left" w:pos="5670"/>
          <w:tab w:val="left" w:pos="5954"/>
        </w:tabs>
        <w:spacing w:line="360" w:lineRule="auto"/>
        <w:ind w:left="567" w:right="1701"/>
        <w:rPr>
          <w:rFonts w:asciiTheme="minorHAnsi" w:hAnsiTheme="minorHAnsi" w:cstheme="minorHAnsi"/>
          <w:b/>
          <w:bCs/>
          <w:sz w:val="32"/>
          <w:szCs w:val="32"/>
          <w:lang w:val="fr-FR"/>
        </w:rPr>
      </w:pPr>
      <w:r w:rsidRPr="00050267">
        <w:rPr>
          <w:rFonts w:asciiTheme="minorHAnsi" w:hAnsiTheme="minorHAnsi" w:cstheme="minorHAnsi"/>
          <w:b/>
          <w:bCs/>
          <w:sz w:val="28"/>
          <w:szCs w:val="28"/>
          <w:lang w:val="fr-FR"/>
        </w:rPr>
        <w:t>PharmaGuard, le concept de blister recyclable de SÜDPACK Medica – le plus en matière de durabilité</w:t>
      </w:r>
    </w:p>
    <w:p w14:paraId="6CE82CCD" w14:textId="4FD13FDD" w:rsidR="00852748" w:rsidRPr="00050267" w:rsidRDefault="00C51FEA" w:rsidP="00A94514">
      <w:pPr>
        <w:tabs>
          <w:tab w:val="left" w:pos="5670"/>
          <w:tab w:val="left" w:pos="5954"/>
        </w:tabs>
        <w:spacing w:before="240" w:after="240" w:line="360" w:lineRule="auto"/>
        <w:ind w:left="567" w:right="1701"/>
        <w:jc w:val="both"/>
        <w:rPr>
          <w:rStyle w:val="Fett"/>
          <w:rFonts w:asciiTheme="minorHAnsi" w:hAnsiTheme="minorHAnsi" w:cstheme="minorHAnsi"/>
          <w:color w:val="000000" w:themeColor="text1"/>
          <w:sz w:val="22"/>
          <w:szCs w:val="22"/>
          <w:bdr w:val="none" w:sz="0" w:space="0" w:color="auto" w:frame="1"/>
          <w:lang w:val="fr-FR"/>
        </w:rPr>
      </w:pPr>
      <w:r w:rsidRPr="00050267">
        <w:rPr>
          <w:rStyle w:val="Fett"/>
          <w:rFonts w:asciiTheme="minorHAnsi" w:hAnsiTheme="minorHAnsi" w:cstheme="minorHAnsi"/>
          <w:color w:val="000000" w:themeColor="text1"/>
          <w:sz w:val="22"/>
          <w:szCs w:val="22"/>
          <w:bdr w:val="none" w:sz="0" w:space="0" w:color="auto" w:frame="1"/>
          <w:lang w:val="fr-FR"/>
        </w:rPr>
        <w:t xml:space="preserve">Les entreprises des industries </w:t>
      </w:r>
      <w:r w:rsidRPr="00050267">
        <w:rPr>
          <w:rFonts w:asciiTheme="minorHAnsi" w:hAnsiTheme="minorHAnsi" w:cstheme="minorHAnsi"/>
          <w:b/>
          <w:bCs/>
          <w:color w:val="000000" w:themeColor="text1"/>
          <w:sz w:val="22"/>
          <w:szCs w:val="22"/>
          <w:lang w:val="fr-FR"/>
        </w:rPr>
        <w:t xml:space="preserve">pharmaceutiques, produits médicaux </w:t>
      </w:r>
      <w:proofErr w:type="gramStart"/>
      <w:r w:rsidRPr="00050267">
        <w:rPr>
          <w:rFonts w:asciiTheme="minorHAnsi" w:hAnsiTheme="minorHAnsi" w:cstheme="minorHAnsi"/>
          <w:b/>
          <w:bCs/>
          <w:color w:val="000000" w:themeColor="text1"/>
          <w:sz w:val="22"/>
          <w:szCs w:val="22"/>
          <w:lang w:val="fr-FR"/>
        </w:rPr>
        <w:t xml:space="preserve">et </w:t>
      </w:r>
      <w:r w:rsidR="0069237D">
        <w:rPr>
          <w:rFonts w:asciiTheme="minorHAnsi" w:hAnsiTheme="minorHAnsi" w:cstheme="minorHAnsi"/>
          <w:b/>
          <w:bCs/>
          <w:color w:val="000000" w:themeColor="text1"/>
          <w:sz w:val="22"/>
          <w:szCs w:val="22"/>
          <w:lang w:val="fr-FR"/>
        </w:rPr>
        <w:t xml:space="preserve"> sciences</w:t>
      </w:r>
      <w:proofErr w:type="gramEnd"/>
      <w:r w:rsidR="0069237D">
        <w:rPr>
          <w:rFonts w:asciiTheme="minorHAnsi" w:hAnsiTheme="minorHAnsi" w:cstheme="minorHAnsi"/>
          <w:b/>
          <w:bCs/>
          <w:color w:val="000000" w:themeColor="text1"/>
          <w:sz w:val="22"/>
          <w:szCs w:val="22"/>
          <w:lang w:val="fr-FR"/>
        </w:rPr>
        <w:t xml:space="preserve"> de la vie </w:t>
      </w:r>
      <w:r w:rsidRPr="00050267">
        <w:rPr>
          <w:rStyle w:val="Fett"/>
          <w:rFonts w:asciiTheme="minorHAnsi" w:hAnsiTheme="minorHAnsi" w:cstheme="minorHAnsi"/>
          <w:color w:val="000000" w:themeColor="text1"/>
          <w:sz w:val="22"/>
          <w:szCs w:val="22"/>
          <w:bdr w:val="none" w:sz="0" w:space="0" w:color="auto" w:frame="1"/>
          <w:lang w:val="fr-FR"/>
        </w:rPr>
        <w:t xml:space="preserve"> </w:t>
      </w:r>
      <w:r w:rsidR="007A3699">
        <w:rPr>
          <w:rStyle w:val="Fett"/>
          <w:rFonts w:asciiTheme="minorHAnsi" w:hAnsiTheme="minorHAnsi" w:cstheme="minorHAnsi"/>
          <w:color w:val="000000" w:themeColor="text1"/>
          <w:sz w:val="22"/>
          <w:szCs w:val="22"/>
          <w:bdr w:val="none" w:sz="0" w:space="0" w:color="auto" w:frame="1"/>
          <w:lang w:val="fr-FR"/>
        </w:rPr>
        <w:t xml:space="preserve"> reconsidèrent </w:t>
      </w:r>
      <w:r w:rsidRPr="00050267">
        <w:rPr>
          <w:rStyle w:val="Fett"/>
          <w:rFonts w:asciiTheme="minorHAnsi" w:hAnsiTheme="minorHAnsi" w:cstheme="minorHAnsi"/>
          <w:color w:val="000000" w:themeColor="text1"/>
          <w:sz w:val="22"/>
          <w:szCs w:val="22"/>
          <w:bdr w:val="none" w:sz="0" w:space="0" w:color="auto" w:frame="1"/>
          <w:lang w:val="fr-FR"/>
        </w:rPr>
        <w:t xml:space="preserve">actuellement  </w:t>
      </w:r>
      <w:r w:rsidR="007A3699">
        <w:rPr>
          <w:rStyle w:val="Fett"/>
          <w:rFonts w:asciiTheme="minorHAnsi" w:hAnsiTheme="minorHAnsi" w:cstheme="minorHAnsi"/>
          <w:color w:val="000000" w:themeColor="text1"/>
          <w:sz w:val="22"/>
          <w:szCs w:val="22"/>
          <w:bdr w:val="none" w:sz="0" w:space="0" w:color="auto" w:frame="1"/>
          <w:lang w:val="fr-FR"/>
        </w:rPr>
        <w:t xml:space="preserve"> les </w:t>
      </w:r>
      <w:r w:rsidR="007A3699" w:rsidRPr="00050267">
        <w:rPr>
          <w:rStyle w:val="Fett"/>
          <w:rFonts w:asciiTheme="minorHAnsi" w:hAnsiTheme="minorHAnsi" w:cstheme="minorHAnsi"/>
          <w:color w:val="000000" w:themeColor="text1"/>
          <w:sz w:val="22"/>
          <w:szCs w:val="22"/>
          <w:bdr w:val="none" w:sz="0" w:space="0" w:color="auto" w:frame="1"/>
          <w:lang w:val="fr-FR"/>
        </w:rPr>
        <w:t>concepts</w:t>
      </w:r>
      <w:r w:rsidRPr="00050267">
        <w:rPr>
          <w:rStyle w:val="Fett"/>
          <w:rFonts w:asciiTheme="minorHAnsi" w:hAnsiTheme="minorHAnsi" w:cstheme="minorHAnsi"/>
          <w:color w:val="000000" w:themeColor="text1"/>
          <w:sz w:val="22"/>
          <w:szCs w:val="22"/>
          <w:bdr w:val="none" w:sz="0" w:space="0" w:color="auto" w:frame="1"/>
          <w:lang w:val="fr-FR"/>
        </w:rPr>
        <w:t xml:space="preserve"> d’emballage mis en œuvre pour leurs produits. </w:t>
      </w:r>
      <w:r w:rsidR="0069237D">
        <w:rPr>
          <w:rStyle w:val="Fett"/>
          <w:rFonts w:asciiTheme="minorHAnsi" w:hAnsiTheme="minorHAnsi" w:cstheme="minorHAnsi"/>
          <w:color w:val="000000" w:themeColor="text1"/>
          <w:sz w:val="22"/>
          <w:szCs w:val="22"/>
          <w:bdr w:val="none" w:sz="0" w:space="0" w:color="auto" w:frame="1"/>
          <w:lang w:val="fr-FR"/>
        </w:rPr>
        <w:t xml:space="preserve">La durabilité est une préoccupation principale </w:t>
      </w:r>
      <w:r w:rsidRPr="00050267">
        <w:rPr>
          <w:rStyle w:val="Fett"/>
          <w:rFonts w:asciiTheme="minorHAnsi" w:hAnsiTheme="minorHAnsi" w:cstheme="minorHAnsi"/>
          <w:color w:val="000000" w:themeColor="text1"/>
          <w:sz w:val="22"/>
          <w:szCs w:val="22"/>
          <w:bdr w:val="none" w:sz="0" w:space="0" w:color="auto" w:frame="1"/>
          <w:lang w:val="fr-FR"/>
        </w:rPr>
        <w:t xml:space="preserve">À cet effet, </w:t>
      </w:r>
      <w:r w:rsidRPr="00050267">
        <w:rPr>
          <w:rFonts w:asciiTheme="minorHAnsi" w:hAnsiTheme="minorHAnsi" w:cstheme="minorHAnsi"/>
          <w:b/>
          <w:bCs/>
          <w:color w:val="000000" w:themeColor="text1"/>
          <w:sz w:val="22"/>
          <w:szCs w:val="22"/>
          <w:lang w:val="fr-FR"/>
        </w:rPr>
        <w:t xml:space="preserve">la substitution d’un concept d’emballage peu durable par </w:t>
      </w:r>
      <w:r w:rsidRPr="00050267">
        <w:rPr>
          <w:rStyle w:val="Fett"/>
          <w:rFonts w:asciiTheme="minorHAnsi" w:hAnsiTheme="minorHAnsi" w:cstheme="minorHAnsi"/>
          <w:color w:val="000000" w:themeColor="text1"/>
          <w:sz w:val="22"/>
          <w:szCs w:val="22"/>
          <w:bdr w:val="none" w:sz="0" w:space="0" w:color="auto" w:frame="1"/>
          <w:lang w:val="fr-FR"/>
        </w:rPr>
        <w:t xml:space="preserve">une alternative recyclable est un élément </w:t>
      </w:r>
      <w:r w:rsidR="00942678">
        <w:rPr>
          <w:rStyle w:val="Fett"/>
          <w:rFonts w:asciiTheme="minorHAnsi" w:hAnsiTheme="minorHAnsi" w:cstheme="minorHAnsi"/>
          <w:color w:val="000000" w:themeColor="text1"/>
          <w:sz w:val="22"/>
          <w:szCs w:val="22"/>
          <w:bdr w:val="none" w:sz="0" w:space="0" w:color="auto" w:frame="1"/>
          <w:lang w:val="fr-FR"/>
        </w:rPr>
        <w:t xml:space="preserve">clé </w:t>
      </w:r>
      <w:r w:rsidRPr="00050267">
        <w:rPr>
          <w:rStyle w:val="Fett"/>
          <w:rFonts w:asciiTheme="minorHAnsi" w:hAnsiTheme="minorHAnsi" w:cstheme="minorHAnsi"/>
          <w:color w:val="000000" w:themeColor="text1"/>
          <w:sz w:val="22"/>
          <w:szCs w:val="22"/>
          <w:bdr w:val="none" w:sz="0" w:space="0" w:color="auto" w:frame="1"/>
          <w:lang w:val="fr-FR"/>
        </w:rPr>
        <w:t>en termes d’amélioration du bilan écologique.</w:t>
      </w:r>
    </w:p>
    <w:p w14:paraId="554730D9" w14:textId="03B1A5FC" w:rsidR="00492535" w:rsidRPr="00050267" w:rsidRDefault="00932E98" w:rsidP="00492535">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shd w:val="clear" w:color="auto" w:fill="FFFFFF"/>
          <w:lang w:val="fr-FR"/>
        </w:rPr>
      </w:pPr>
      <w:r w:rsidRPr="00050267">
        <w:rPr>
          <w:rFonts w:asciiTheme="minorHAnsi" w:hAnsiTheme="minorHAnsi" w:cstheme="minorHAnsi"/>
          <w:color w:val="000000" w:themeColor="text1"/>
          <w:sz w:val="22"/>
          <w:szCs w:val="22"/>
          <w:lang w:val="fr-FR"/>
        </w:rPr>
        <w:t xml:space="preserve">« Actuellement, la législation n’impose pas encore à l’industrie pharmaceutique de respecter des quotas de recyclage. Néanmoins, celui qui </w:t>
      </w:r>
      <w:r w:rsidR="00942678">
        <w:rPr>
          <w:rFonts w:asciiTheme="minorHAnsi" w:hAnsiTheme="minorHAnsi" w:cstheme="minorHAnsi"/>
          <w:color w:val="000000" w:themeColor="text1"/>
          <w:sz w:val="22"/>
          <w:szCs w:val="22"/>
          <w:lang w:val="fr-FR"/>
        </w:rPr>
        <w:t>s’engage</w:t>
      </w:r>
      <w:r w:rsidRPr="00050267">
        <w:rPr>
          <w:rFonts w:asciiTheme="minorHAnsi" w:hAnsiTheme="minorHAnsi" w:cstheme="minorHAnsi"/>
          <w:color w:val="000000" w:themeColor="text1"/>
          <w:sz w:val="22"/>
          <w:szCs w:val="22"/>
          <w:lang w:val="fr-FR"/>
        </w:rPr>
        <w:t xml:space="preserve"> </w:t>
      </w:r>
      <w:r w:rsidR="00942678" w:rsidRPr="00050267">
        <w:rPr>
          <w:rFonts w:asciiTheme="minorHAnsi" w:hAnsiTheme="minorHAnsi" w:cstheme="minorHAnsi"/>
          <w:color w:val="000000" w:themeColor="text1"/>
          <w:sz w:val="22"/>
          <w:szCs w:val="22"/>
          <w:lang w:val="fr-FR"/>
        </w:rPr>
        <w:t>d</w:t>
      </w:r>
      <w:r w:rsidR="00942678">
        <w:rPr>
          <w:rFonts w:asciiTheme="minorHAnsi" w:hAnsiTheme="minorHAnsi" w:cstheme="minorHAnsi"/>
          <w:color w:val="000000" w:themeColor="text1"/>
          <w:sz w:val="22"/>
          <w:szCs w:val="22"/>
          <w:lang w:val="fr-FR"/>
        </w:rPr>
        <w:t>ès</w:t>
      </w:r>
      <w:r w:rsidRPr="00050267">
        <w:rPr>
          <w:rFonts w:asciiTheme="minorHAnsi" w:hAnsiTheme="minorHAnsi" w:cstheme="minorHAnsi"/>
          <w:color w:val="000000" w:themeColor="text1"/>
          <w:sz w:val="22"/>
          <w:szCs w:val="22"/>
          <w:lang w:val="fr-FR"/>
        </w:rPr>
        <w:t xml:space="preserve"> maintenant </w:t>
      </w:r>
      <w:r w:rsidR="002112B7">
        <w:rPr>
          <w:rFonts w:asciiTheme="minorHAnsi" w:hAnsiTheme="minorHAnsi" w:cstheme="minorHAnsi"/>
          <w:color w:val="000000" w:themeColor="text1"/>
          <w:sz w:val="22"/>
          <w:szCs w:val="22"/>
          <w:lang w:val="fr-FR"/>
        </w:rPr>
        <w:t xml:space="preserve">vers </w:t>
      </w:r>
      <w:r w:rsidR="002112B7" w:rsidRPr="00050267">
        <w:rPr>
          <w:rFonts w:asciiTheme="minorHAnsi" w:hAnsiTheme="minorHAnsi" w:cstheme="minorHAnsi"/>
          <w:color w:val="000000" w:themeColor="text1"/>
          <w:sz w:val="22"/>
          <w:szCs w:val="22"/>
          <w:lang w:val="fr-FR"/>
        </w:rPr>
        <w:t>des</w:t>
      </w:r>
      <w:r w:rsidRPr="00050267">
        <w:rPr>
          <w:rFonts w:asciiTheme="minorHAnsi" w:hAnsiTheme="minorHAnsi" w:cstheme="minorHAnsi"/>
          <w:color w:val="000000" w:themeColor="text1"/>
          <w:sz w:val="22"/>
          <w:szCs w:val="22"/>
          <w:lang w:val="fr-FR"/>
        </w:rPr>
        <w:t xml:space="preserve"> concepts d’emballage recyclables investit dans son image et fait ainsi une bonne avancée sur le marché », souligne </w:t>
      </w:r>
      <w:r w:rsidR="00B869B9">
        <w:rPr>
          <w:rFonts w:asciiTheme="minorHAnsi" w:hAnsiTheme="minorHAnsi" w:cstheme="minorHAnsi"/>
          <w:color w:val="000000" w:themeColor="text1"/>
          <w:sz w:val="22"/>
          <w:szCs w:val="22"/>
          <w:shd w:val="clear" w:color="auto" w:fill="FFFFFF"/>
          <w:lang w:val="fr-FR"/>
        </w:rPr>
        <w:t>Michael Hermann</w:t>
      </w:r>
      <w:r w:rsidRPr="00050267">
        <w:rPr>
          <w:rFonts w:asciiTheme="minorHAnsi" w:hAnsiTheme="minorHAnsi" w:cstheme="minorHAnsi"/>
          <w:color w:val="000000" w:themeColor="text1"/>
          <w:sz w:val="22"/>
          <w:szCs w:val="22"/>
          <w:shd w:val="clear" w:color="auto" w:fill="FFFFFF"/>
          <w:lang w:val="fr-FR"/>
        </w:rPr>
        <w:t xml:space="preserve">, </w:t>
      </w:r>
      <w:r w:rsidR="00B869B9">
        <w:rPr>
          <w:rFonts w:asciiTheme="minorHAnsi" w:hAnsiTheme="minorHAnsi" w:cstheme="minorHAnsi"/>
          <w:color w:val="000000" w:themeColor="text1"/>
          <w:sz w:val="22"/>
          <w:szCs w:val="22"/>
          <w:shd w:val="clear" w:color="auto" w:fill="FFFFFF"/>
          <w:lang w:val="fr-FR"/>
        </w:rPr>
        <w:t xml:space="preserve">Head of </w:t>
      </w:r>
      <w:proofErr w:type="spellStart"/>
      <w:r w:rsidR="00B869B9">
        <w:rPr>
          <w:rFonts w:asciiTheme="minorHAnsi" w:hAnsiTheme="minorHAnsi" w:cstheme="minorHAnsi"/>
          <w:color w:val="000000" w:themeColor="text1"/>
          <w:sz w:val="22"/>
          <w:szCs w:val="22"/>
          <w:shd w:val="clear" w:color="auto" w:fill="FFFFFF"/>
          <w:lang w:val="fr-FR"/>
        </w:rPr>
        <w:t>Research</w:t>
      </w:r>
      <w:proofErr w:type="spellEnd"/>
      <w:r w:rsidR="00B869B9">
        <w:rPr>
          <w:rFonts w:asciiTheme="minorHAnsi" w:hAnsiTheme="minorHAnsi" w:cstheme="minorHAnsi"/>
          <w:color w:val="000000" w:themeColor="text1"/>
          <w:sz w:val="22"/>
          <w:szCs w:val="22"/>
          <w:shd w:val="clear" w:color="auto" w:fill="FFFFFF"/>
          <w:lang w:val="fr-FR"/>
        </w:rPr>
        <w:t xml:space="preserve"> &amp; </w:t>
      </w:r>
      <w:proofErr w:type="spellStart"/>
      <w:r w:rsidR="00B869B9">
        <w:rPr>
          <w:rFonts w:asciiTheme="minorHAnsi" w:hAnsiTheme="minorHAnsi" w:cstheme="minorHAnsi"/>
          <w:color w:val="000000" w:themeColor="text1"/>
          <w:sz w:val="22"/>
          <w:szCs w:val="22"/>
          <w:shd w:val="clear" w:color="auto" w:fill="FFFFFF"/>
          <w:lang w:val="fr-FR"/>
        </w:rPr>
        <w:t>Development</w:t>
      </w:r>
      <w:proofErr w:type="spellEnd"/>
      <w:r w:rsidRPr="00050267">
        <w:rPr>
          <w:rFonts w:asciiTheme="minorHAnsi" w:hAnsiTheme="minorHAnsi" w:cstheme="minorHAnsi"/>
          <w:color w:val="000000" w:themeColor="text1"/>
          <w:sz w:val="22"/>
          <w:szCs w:val="22"/>
          <w:shd w:val="clear" w:color="auto" w:fill="FFFFFF"/>
          <w:lang w:val="fr-FR"/>
        </w:rPr>
        <w:t xml:space="preserve"> chez SÜDPACK Medica. </w:t>
      </w:r>
    </w:p>
    <w:p w14:paraId="2289F1BD" w14:textId="2B60A60D" w:rsidR="000976AA" w:rsidRPr="00050267" w:rsidRDefault="005D6ECE" w:rsidP="00992611">
      <w:pPr>
        <w:tabs>
          <w:tab w:val="left" w:pos="5670"/>
          <w:tab w:val="left" w:pos="5954"/>
        </w:tabs>
        <w:spacing w:before="240" w:after="240" w:line="360" w:lineRule="auto"/>
        <w:ind w:left="567" w:right="1701"/>
        <w:jc w:val="both"/>
        <w:rPr>
          <w:rFonts w:asciiTheme="minorHAnsi" w:hAnsiTheme="minorHAnsi" w:cstheme="minorHAnsi"/>
          <w:b/>
          <w:bCs/>
          <w:color w:val="000000" w:themeColor="text1"/>
          <w:sz w:val="22"/>
          <w:szCs w:val="22"/>
          <w:lang w:val="fr-FR"/>
        </w:rPr>
      </w:pPr>
      <w:r w:rsidRPr="00050267">
        <w:rPr>
          <w:rFonts w:asciiTheme="minorHAnsi" w:hAnsiTheme="minorHAnsi" w:cstheme="minorHAnsi"/>
          <w:b/>
          <w:bCs/>
          <w:color w:val="000000" w:themeColor="text1"/>
          <w:sz w:val="22"/>
          <w:szCs w:val="22"/>
          <w:lang w:val="fr-FR"/>
        </w:rPr>
        <w:t>Un concept de blister aux fortes propriétés</w:t>
      </w:r>
    </w:p>
    <w:p w14:paraId="70BFA62C" w14:textId="5F7CBF2B" w:rsidR="00CE21A0" w:rsidRPr="00050267" w:rsidRDefault="004B16B2" w:rsidP="003E3731">
      <w:pPr>
        <w:tabs>
          <w:tab w:val="left" w:pos="5670"/>
          <w:tab w:val="left" w:pos="5954"/>
        </w:tabs>
        <w:spacing w:before="240" w:after="240" w:line="360" w:lineRule="auto"/>
        <w:ind w:left="567" w:right="1701"/>
        <w:jc w:val="both"/>
        <w:rPr>
          <w:rFonts w:asciiTheme="minorHAnsi" w:eastAsia="Times New Roman" w:hAnsiTheme="minorHAnsi" w:cstheme="minorHAnsi"/>
          <w:color w:val="000000" w:themeColor="text1"/>
          <w:sz w:val="22"/>
          <w:szCs w:val="22"/>
          <w:lang w:val="fr-FR" w:eastAsia="de-DE"/>
        </w:rPr>
      </w:pPr>
      <w:r w:rsidRPr="00050267">
        <w:rPr>
          <w:rFonts w:asciiTheme="minorHAnsi" w:hAnsiTheme="minorHAnsi" w:cstheme="minorHAnsi"/>
          <w:color w:val="000000" w:themeColor="text1"/>
          <w:sz w:val="22"/>
          <w:szCs w:val="22"/>
          <w:lang w:val="fr-FR"/>
        </w:rPr>
        <w:t>Avec son innovation la plus récente, le concept de blister PharmaGuard pour applications solides</w:t>
      </w:r>
      <w:r w:rsidRPr="00050267">
        <w:rPr>
          <w:rFonts w:asciiTheme="minorHAnsi" w:hAnsiTheme="minorHAnsi" w:cstheme="minorHAnsi"/>
          <w:sz w:val="22"/>
          <w:szCs w:val="22"/>
          <w:lang w:val="fr-FR"/>
        </w:rPr>
        <w:t xml:space="preserve">, SÜDPACK </w:t>
      </w:r>
      <w:r w:rsidR="00942678">
        <w:rPr>
          <w:rFonts w:asciiTheme="minorHAnsi" w:hAnsiTheme="minorHAnsi" w:cstheme="minorHAnsi"/>
          <w:sz w:val="22"/>
          <w:szCs w:val="22"/>
          <w:lang w:val="fr-FR"/>
        </w:rPr>
        <w:t>établit des</w:t>
      </w:r>
      <w:r w:rsidRPr="00050267">
        <w:rPr>
          <w:rFonts w:asciiTheme="minorHAnsi" w:hAnsiTheme="minorHAnsi" w:cstheme="minorHAnsi"/>
          <w:sz w:val="22"/>
          <w:szCs w:val="22"/>
          <w:lang w:val="fr-FR"/>
        </w:rPr>
        <w:t xml:space="preserve"> références en matière de performance et de durabilité. Car les</w:t>
      </w:r>
      <w:r w:rsidRPr="00050267">
        <w:rPr>
          <w:rFonts w:asciiTheme="minorHAnsi" w:eastAsia="Times New Roman" w:hAnsiTheme="minorHAnsi" w:cstheme="minorHAnsi"/>
          <w:color w:val="000000" w:themeColor="text1"/>
          <w:sz w:val="22"/>
          <w:szCs w:val="22"/>
          <w:lang w:val="fr-FR"/>
        </w:rPr>
        <w:t xml:space="preserve"> </w:t>
      </w:r>
      <w:r w:rsidRPr="00050267">
        <w:rPr>
          <w:rFonts w:asciiTheme="minorHAnsi" w:hAnsiTheme="minorHAnsi" w:cstheme="minorHAnsi"/>
          <w:sz w:val="22"/>
          <w:szCs w:val="22"/>
          <w:lang w:val="fr-FR"/>
        </w:rPr>
        <w:t>films supérieur et inférieur</w:t>
      </w:r>
      <w:r w:rsidRPr="00050267">
        <w:rPr>
          <w:rFonts w:asciiTheme="minorHAnsi" w:eastAsia="Times New Roman" w:hAnsiTheme="minorHAnsi" w:cstheme="minorHAnsi"/>
          <w:color w:val="000000" w:themeColor="text1"/>
          <w:sz w:val="22"/>
          <w:szCs w:val="22"/>
          <w:lang w:val="fr-FR"/>
        </w:rPr>
        <w:t xml:space="preserve">, fabriqués selon un procédé de coextrusion </w:t>
      </w:r>
      <w:r w:rsidR="00942678">
        <w:rPr>
          <w:rFonts w:asciiTheme="minorHAnsi" w:eastAsia="Times New Roman" w:hAnsiTheme="minorHAnsi" w:cstheme="minorHAnsi"/>
          <w:color w:val="000000" w:themeColor="text1"/>
          <w:sz w:val="22"/>
          <w:szCs w:val="22"/>
          <w:lang w:val="fr-FR"/>
        </w:rPr>
        <w:t>propriétaire,</w:t>
      </w:r>
      <w:r w:rsidRPr="00050267">
        <w:rPr>
          <w:rFonts w:asciiTheme="minorHAnsi" w:eastAsia="Times New Roman" w:hAnsiTheme="minorHAnsi" w:cstheme="minorHAnsi"/>
          <w:color w:val="000000" w:themeColor="text1"/>
          <w:sz w:val="22"/>
          <w:szCs w:val="22"/>
          <w:lang w:val="fr-FR"/>
        </w:rPr>
        <w:t xml:space="preserve"> sont à base de PP et conviennent parfaitement l’un à l’autre notamment en termes de performance de scellage. Ceci garantit non seulement la plus haute qualité d’emballage mais aussi une sécurité maximale pour un processus ultra efficace. </w:t>
      </w:r>
    </w:p>
    <w:p w14:paraId="6B8F3663" w14:textId="40062C88" w:rsidR="00CE21A0" w:rsidRPr="00050267" w:rsidRDefault="007C2DBB" w:rsidP="00CE21A0">
      <w:pPr>
        <w:tabs>
          <w:tab w:val="left" w:pos="5670"/>
          <w:tab w:val="left" w:pos="5954"/>
        </w:tabs>
        <w:spacing w:before="240" w:after="240" w:line="360" w:lineRule="auto"/>
        <w:ind w:left="567" w:right="1701"/>
        <w:jc w:val="both"/>
        <w:rPr>
          <w:rFonts w:asciiTheme="minorHAnsi" w:hAnsiTheme="minorHAnsi" w:cstheme="minorHAnsi"/>
          <w:sz w:val="22"/>
          <w:szCs w:val="22"/>
          <w:lang w:val="fr-FR"/>
        </w:rPr>
      </w:pPr>
      <w:r w:rsidRPr="00050267">
        <w:rPr>
          <w:rFonts w:asciiTheme="minorHAnsi" w:hAnsiTheme="minorHAnsi" w:cstheme="minorHAnsi"/>
          <w:color w:val="000000" w:themeColor="text1"/>
          <w:sz w:val="22"/>
          <w:szCs w:val="22"/>
          <w:shd w:val="clear" w:color="auto" w:fill="FFFFFF"/>
          <w:lang w:val="fr-FR"/>
        </w:rPr>
        <w:t xml:space="preserve">Le film inférieur séduit par sa grande fenêtre de traitement, avec une excellente performance de thermoformage et un comportement de façonnage uniforme. </w:t>
      </w:r>
      <w:r w:rsidRPr="00050267">
        <w:rPr>
          <w:rFonts w:asciiTheme="minorHAnsi" w:hAnsiTheme="minorHAnsi" w:cstheme="minorHAnsi"/>
          <w:sz w:val="22"/>
          <w:szCs w:val="22"/>
          <w:lang w:val="fr-FR"/>
        </w:rPr>
        <w:t xml:space="preserve">Malgré les particularités typiques du matériau, </w:t>
      </w:r>
      <w:r w:rsidRPr="00050267">
        <w:rPr>
          <w:rFonts w:asciiTheme="minorHAnsi" w:hAnsiTheme="minorHAnsi" w:cstheme="minorHAnsi"/>
          <w:color w:val="000000" w:themeColor="text1"/>
          <w:sz w:val="22"/>
          <w:szCs w:val="22"/>
          <w:shd w:val="clear" w:color="auto" w:fill="FFFFFF"/>
          <w:lang w:val="fr-FR"/>
        </w:rPr>
        <w:t>les clients de SÜDPACK profitent par ailleurs</w:t>
      </w:r>
      <w:r w:rsidRPr="00050267">
        <w:rPr>
          <w:rFonts w:asciiTheme="minorHAnsi" w:hAnsiTheme="minorHAnsi" w:cstheme="minorHAnsi"/>
          <w:sz w:val="22"/>
          <w:szCs w:val="22"/>
          <w:lang w:val="fr-FR"/>
        </w:rPr>
        <w:t xml:space="preserve"> </w:t>
      </w:r>
      <w:r w:rsidRPr="00050267">
        <w:rPr>
          <w:rFonts w:asciiTheme="minorHAnsi" w:hAnsiTheme="minorHAnsi" w:cstheme="minorHAnsi"/>
          <w:color w:val="000000" w:themeColor="text1"/>
          <w:sz w:val="22"/>
          <w:szCs w:val="22"/>
          <w:shd w:val="clear" w:color="auto" w:fill="FFFFFF"/>
          <w:lang w:val="fr-FR"/>
        </w:rPr>
        <w:t>de films PP également pendant le traitement car les matériaux peuvent être</w:t>
      </w:r>
      <w:r w:rsidRPr="00050267">
        <w:rPr>
          <w:rFonts w:asciiTheme="minorHAnsi" w:hAnsiTheme="minorHAnsi" w:cstheme="minorHAnsi"/>
          <w:sz w:val="22"/>
          <w:szCs w:val="22"/>
          <w:lang w:val="fr-FR"/>
        </w:rPr>
        <w:t xml:space="preserve"> traités de façon sûre et avec une performance optimale avec des modifications mineures apportées aux lignes d’emballage existantes.</w:t>
      </w:r>
      <w:r w:rsidR="00F978F3">
        <w:rPr>
          <w:rFonts w:asciiTheme="minorHAnsi" w:hAnsiTheme="minorHAnsi" w:cstheme="minorHAnsi"/>
          <w:sz w:val="22"/>
          <w:szCs w:val="22"/>
          <w:lang w:val="fr-FR"/>
        </w:rPr>
        <w:t xml:space="preserve"> </w:t>
      </w:r>
      <w:r w:rsidR="00F978F3" w:rsidRPr="00F978F3">
        <w:rPr>
          <w:rFonts w:asciiTheme="minorHAnsi" w:hAnsiTheme="minorHAnsi" w:cstheme="minorHAnsi"/>
          <w:sz w:val="22"/>
          <w:szCs w:val="22"/>
          <w:lang w:val="fr-FR"/>
        </w:rPr>
        <w:lastRenderedPageBreak/>
        <w:t xml:space="preserve">On pourra le voir en action pour la première fois début mai au salon </w:t>
      </w:r>
      <w:proofErr w:type="spellStart"/>
      <w:r w:rsidR="00F978F3" w:rsidRPr="00F978F3">
        <w:rPr>
          <w:rFonts w:asciiTheme="minorHAnsi" w:hAnsiTheme="minorHAnsi" w:cstheme="minorHAnsi"/>
          <w:sz w:val="22"/>
          <w:szCs w:val="22"/>
          <w:lang w:val="fr-FR"/>
        </w:rPr>
        <w:t>interpack</w:t>
      </w:r>
      <w:proofErr w:type="spellEnd"/>
      <w:r w:rsidR="00F978F3" w:rsidRPr="00F978F3">
        <w:rPr>
          <w:rFonts w:asciiTheme="minorHAnsi" w:hAnsiTheme="minorHAnsi" w:cstheme="minorHAnsi"/>
          <w:sz w:val="22"/>
          <w:szCs w:val="22"/>
          <w:lang w:val="fr-FR"/>
        </w:rPr>
        <w:t xml:space="preserve"> de Düsseldorf, sur le stand d'IMA MAI S.A., hall 17, A20, ainsi que chez Partena S.P.A., hall 15, A02.</w:t>
      </w:r>
    </w:p>
    <w:p w14:paraId="1BF9A693" w14:textId="23AB1DBC" w:rsidR="004466F3" w:rsidRPr="00050267" w:rsidRDefault="007B5D20" w:rsidP="007B5D20">
      <w:pPr>
        <w:tabs>
          <w:tab w:val="left" w:pos="5670"/>
          <w:tab w:val="left" w:pos="5954"/>
        </w:tabs>
        <w:spacing w:before="240" w:after="240" w:line="360" w:lineRule="auto"/>
        <w:ind w:left="567" w:right="1701"/>
        <w:jc w:val="both"/>
        <w:rPr>
          <w:rFonts w:asciiTheme="minorHAnsi" w:hAnsiTheme="minorHAnsi" w:cstheme="minorHAnsi"/>
          <w:sz w:val="22"/>
          <w:szCs w:val="22"/>
          <w:lang w:val="fr-FR"/>
        </w:rPr>
      </w:pPr>
      <w:r w:rsidRPr="00050267">
        <w:rPr>
          <w:rFonts w:asciiTheme="minorHAnsi" w:hAnsiTheme="minorHAnsi" w:cstheme="minorHAnsi"/>
          <w:color w:val="000000" w:themeColor="text1"/>
          <w:sz w:val="22"/>
          <w:szCs w:val="22"/>
          <w:shd w:val="clear" w:color="auto" w:fill="FFFFFF"/>
          <w:lang w:val="fr-FR"/>
        </w:rPr>
        <w:t xml:space="preserve">En fonction du produit à </w:t>
      </w:r>
      <w:r w:rsidR="00942678">
        <w:rPr>
          <w:rFonts w:asciiTheme="minorHAnsi" w:hAnsiTheme="minorHAnsi" w:cstheme="minorHAnsi"/>
          <w:color w:val="000000" w:themeColor="text1"/>
          <w:sz w:val="22"/>
          <w:szCs w:val="22"/>
          <w:shd w:val="clear" w:color="auto" w:fill="FFFFFF"/>
          <w:lang w:val="fr-FR"/>
        </w:rPr>
        <w:t>conditionner</w:t>
      </w:r>
      <w:r w:rsidRPr="00050267">
        <w:rPr>
          <w:rFonts w:asciiTheme="minorHAnsi" w:hAnsiTheme="minorHAnsi" w:cstheme="minorHAnsi"/>
          <w:color w:val="000000" w:themeColor="text1"/>
          <w:sz w:val="22"/>
          <w:szCs w:val="22"/>
          <w:shd w:val="clear" w:color="auto" w:fill="FFFFFF"/>
          <w:lang w:val="fr-FR"/>
        </w:rPr>
        <w:t xml:space="preserve">, les structures de matériaux peuvent être dotées de diverses barrières pour une protection optimale du produit et la meilleure stabilité possible. </w:t>
      </w:r>
      <w:r w:rsidRPr="00050267">
        <w:rPr>
          <w:rFonts w:asciiTheme="minorHAnsi" w:hAnsiTheme="minorHAnsi" w:cstheme="minorHAnsi"/>
          <w:sz w:val="22"/>
          <w:szCs w:val="22"/>
          <w:lang w:val="fr-FR"/>
        </w:rPr>
        <w:t>« </w:t>
      </w:r>
      <w:r w:rsidR="00942678">
        <w:rPr>
          <w:rFonts w:asciiTheme="minorHAnsi" w:hAnsiTheme="minorHAnsi" w:cstheme="minorHAnsi"/>
          <w:sz w:val="22"/>
          <w:szCs w:val="22"/>
          <w:lang w:val="fr-FR"/>
        </w:rPr>
        <w:t>Avec une base PP</w:t>
      </w:r>
      <w:r w:rsidRPr="00050267">
        <w:rPr>
          <w:rFonts w:asciiTheme="minorHAnsi" w:hAnsiTheme="minorHAnsi" w:cstheme="minorHAnsi"/>
          <w:sz w:val="22"/>
          <w:szCs w:val="22"/>
          <w:lang w:val="fr-FR"/>
        </w:rPr>
        <w:t xml:space="preserve">, </w:t>
      </w:r>
      <w:r w:rsidR="00942678">
        <w:rPr>
          <w:rFonts w:asciiTheme="minorHAnsi" w:hAnsiTheme="minorHAnsi" w:cstheme="minorHAnsi"/>
          <w:sz w:val="22"/>
          <w:szCs w:val="22"/>
          <w:lang w:val="fr-FR"/>
        </w:rPr>
        <w:t xml:space="preserve">nous </w:t>
      </w:r>
      <w:r w:rsidRPr="00050267">
        <w:rPr>
          <w:rFonts w:asciiTheme="minorHAnsi" w:hAnsiTheme="minorHAnsi" w:cstheme="minorHAnsi"/>
          <w:sz w:val="22"/>
          <w:szCs w:val="22"/>
          <w:lang w:val="fr-FR"/>
        </w:rPr>
        <w:t>offr</w:t>
      </w:r>
      <w:r w:rsidR="00942678">
        <w:rPr>
          <w:rFonts w:asciiTheme="minorHAnsi" w:hAnsiTheme="minorHAnsi" w:cstheme="minorHAnsi"/>
          <w:sz w:val="22"/>
          <w:szCs w:val="22"/>
          <w:lang w:val="fr-FR"/>
        </w:rPr>
        <w:t>ons</w:t>
      </w:r>
      <w:r w:rsidRPr="00050267">
        <w:rPr>
          <w:rFonts w:asciiTheme="minorHAnsi" w:hAnsiTheme="minorHAnsi" w:cstheme="minorHAnsi"/>
          <w:sz w:val="22"/>
          <w:szCs w:val="22"/>
          <w:lang w:val="fr-FR"/>
        </w:rPr>
        <w:t xml:space="preserve"> une remarquable barrière contre la vapeur d’eau. Notre procédé de coextrusion permet également de doter le matériau d’une barrière contre l’oxygène et</w:t>
      </w:r>
      <w:r w:rsidR="00942678">
        <w:rPr>
          <w:rFonts w:asciiTheme="minorHAnsi" w:hAnsiTheme="minorHAnsi" w:cstheme="minorHAnsi"/>
          <w:sz w:val="22"/>
          <w:szCs w:val="22"/>
          <w:lang w:val="fr-FR"/>
        </w:rPr>
        <w:t xml:space="preserve"> aux</w:t>
      </w:r>
      <w:r w:rsidRPr="00050267">
        <w:rPr>
          <w:rFonts w:asciiTheme="minorHAnsi" w:hAnsiTheme="minorHAnsi" w:cstheme="minorHAnsi"/>
          <w:sz w:val="22"/>
          <w:szCs w:val="22"/>
          <w:lang w:val="fr-FR"/>
        </w:rPr>
        <w:t xml:space="preserve"> rayons UV », résume </w:t>
      </w:r>
      <w:r w:rsidR="00B869B9">
        <w:rPr>
          <w:rFonts w:asciiTheme="minorHAnsi" w:hAnsiTheme="minorHAnsi" w:cstheme="minorHAnsi"/>
          <w:sz w:val="22"/>
          <w:szCs w:val="22"/>
          <w:lang w:val="fr-FR"/>
        </w:rPr>
        <w:t>Michael Hermann</w:t>
      </w:r>
      <w:r w:rsidRPr="00050267">
        <w:rPr>
          <w:rFonts w:asciiTheme="minorHAnsi" w:hAnsiTheme="minorHAnsi" w:cstheme="minorHAnsi"/>
          <w:sz w:val="22"/>
          <w:szCs w:val="22"/>
          <w:lang w:val="fr-FR"/>
        </w:rPr>
        <w:t xml:space="preserve">. </w:t>
      </w:r>
    </w:p>
    <w:p w14:paraId="078A24CE" w14:textId="4865A040" w:rsidR="004466F3" w:rsidRPr="00050267" w:rsidRDefault="003E3731" w:rsidP="007B5D20">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shd w:val="clear" w:color="auto" w:fill="FFFFFF"/>
          <w:lang w:val="fr-FR"/>
        </w:rPr>
      </w:pPr>
      <w:r w:rsidRPr="00050267">
        <w:rPr>
          <w:rFonts w:asciiTheme="minorHAnsi" w:hAnsiTheme="minorHAnsi" w:cstheme="minorHAnsi"/>
          <w:sz w:val="22"/>
          <w:szCs w:val="22"/>
          <w:shd w:val="clear" w:color="auto" w:fill="FFFFFF"/>
          <w:lang w:val="fr-FR"/>
        </w:rPr>
        <w:t xml:space="preserve">Par rapport aux solutions de films pour blisters à base de PP actuellement disponibles sur le marché, la solution de SÜDPACK se démarque en outre avec une transparence particulièrement élevée et permet ainsi de voir clairement le produit. </w:t>
      </w:r>
    </w:p>
    <w:p w14:paraId="56F341F3" w14:textId="77777777" w:rsidR="00F8148B" w:rsidRPr="00050267" w:rsidRDefault="00F8148B" w:rsidP="00F8148B">
      <w:pPr>
        <w:tabs>
          <w:tab w:val="left" w:pos="5670"/>
          <w:tab w:val="left" w:pos="5954"/>
        </w:tabs>
        <w:spacing w:before="240" w:after="240" w:line="360" w:lineRule="auto"/>
        <w:ind w:left="567" w:right="1701"/>
        <w:jc w:val="both"/>
        <w:rPr>
          <w:rFonts w:asciiTheme="minorHAnsi" w:hAnsiTheme="minorHAnsi" w:cstheme="minorHAnsi"/>
          <w:b/>
          <w:bCs/>
          <w:color w:val="000000" w:themeColor="text1"/>
          <w:sz w:val="22"/>
          <w:szCs w:val="22"/>
          <w:shd w:val="clear" w:color="auto" w:fill="FFFFFF"/>
          <w:lang w:val="fr-FR"/>
        </w:rPr>
      </w:pPr>
      <w:r w:rsidRPr="00050267">
        <w:rPr>
          <w:rFonts w:asciiTheme="minorHAnsi" w:hAnsiTheme="minorHAnsi" w:cstheme="minorHAnsi"/>
          <w:b/>
          <w:bCs/>
          <w:color w:val="000000" w:themeColor="text1"/>
          <w:sz w:val="22"/>
          <w:szCs w:val="22"/>
          <w:shd w:val="clear" w:color="auto" w:fill="FFFFFF"/>
          <w:lang w:val="fr-FR"/>
        </w:rPr>
        <w:t>Efficacité maximale des matériaux et bilan écologique plus avantageux</w:t>
      </w:r>
    </w:p>
    <w:p w14:paraId="1A3AD21A" w14:textId="444D621F" w:rsidR="00992611" w:rsidRPr="00050267" w:rsidRDefault="00E90987" w:rsidP="00992611">
      <w:pPr>
        <w:tabs>
          <w:tab w:val="left" w:pos="5670"/>
          <w:tab w:val="left" w:pos="5954"/>
        </w:tabs>
        <w:spacing w:before="240" w:after="240" w:line="360" w:lineRule="auto"/>
        <w:ind w:left="567" w:right="1701"/>
        <w:jc w:val="both"/>
        <w:rPr>
          <w:rFonts w:asciiTheme="minorHAnsi" w:eastAsia="Times New Roman" w:hAnsiTheme="minorHAnsi" w:cstheme="minorHAnsi"/>
          <w:color w:val="000000" w:themeColor="text1"/>
          <w:sz w:val="22"/>
          <w:szCs w:val="22"/>
          <w:lang w:val="fr-FR" w:eastAsia="de-DE"/>
        </w:rPr>
      </w:pPr>
      <w:r w:rsidRPr="00050267">
        <w:rPr>
          <w:rFonts w:asciiTheme="minorHAnsi" w:hAnsiTheme="minorHAnsi" w:cstheme="minorHAnsi"/>
          <w:color w:val="000000" w:themeColor="text1"/>
          <w:sz w:val="22"/>
          <w:szCs w:val="22"/>
          <w:shd w:val="clear" w:color="auto" w:fill="FFFFFF"/>
          <w:lang w:val="fr-FR"/>
        </w:rPr>
        <w:t xml:space="preserve">Grâce à l’excellente efficacité des matériaux et à la faible densité du PP, PharmaGuard </w:t>
      </w:r>
      <w:r w:rsidR="002112B7">
        <w:rPr>
          <w:rFonts w:asciiTheme="minorHAnsi" w:hAnsiTheme="minorHAnsi" w:cstheme="minorHAnsi"/>
          <w:color w:val="000000" w:themeColor="text1"/>
          <w:sz w:val="22"/>
          <w:szCs w:val="22"/>
          <w:shd w:val="clear" w:color="auto" w:fill="FFFFFF"/>
          <w:lang w:val="fr-FR"/>
        </w:rPr>
        <w:t>autorise</w:t>
      </w:r>
      <w:r w:rsidRPr="00050267">
        <w:rPr>
          <w:rFonts w:asciiTheme="minorHAnsi" w:hAnsiTheme="minorHAnsi" w:cstheme="minorHAnsi"/>
          <w:color w:val="000000" w:themeColor="text1"/>
          <w:sz w:val="22"/>
          <w:szCs w:val="22"/>
          <w:shd w:val="clear" w:color="auto" w:fill="FFFFFF"/>
          <w:lang w:val="fr-FR"/>
        </w:rPr>
        <w:t xml:space="preserve"> des économies notables sur les ressources tout en assurant un rendement élevé. </w:t>
      </w:r>
      <w:r w:rsidRPr="00050267">
        <w:rPr>
          <w:rFonts w:asciiTheme="minorHAnsi" w:hAnsiTheme="minorHAnsi" w:cstheme="minorHAnsi"/>
          <w:color w:val="000000" w:themeColor="text1"/>
          <w:sz w:val="22"/>
          <w:szCs w:val="22"/>
          <w:lang w:val="fr-FR"/>
        </w:rPr>
        <w:t xml:space="preserve">En tant que solution </w:t>
      </w:r>
      <w:proofErr w:type="spellStart"/>
      <w:r w:rsidRPr="00050267">
        <w:rPr>
          <w:rFonts w:asciiTheme="minorHAnsi" w:hAnsiTheme="minorHAnsi" w:cstheme="minorHAnsi"/>
          <w:color w:val="000000" w:themeColor="text1"/>
          <w:sz w:val="22"/>
          <w:szCs w:val="22"/>
          <w:lang w:val="fr-FR"/>
        </w:rPr>
        <w:t>monomatériau</w:t>
      </w:r>
      <w:proofErr w:type="spellEnd"/>
      <w:r w:rsidRPr="00050267">
        <w:rPr>
          <w:rFonts w:asciiTheme="minorHAnsi" w:hAnsiTheme="minorHAnsi" w:cstheme="minorHAnsi"/>
          <w:color w:val="000000" w:themeColor="text1"/>
          <w:sz w:val="22"/>
          <w:szCs w:val="22"/>
          <w:lang w:val="fr-FR"/>
        </w:rPr>
        <w:t xml:space="preserve"> complète, il peut être affecté à des </w:t>
      </w:r>
      <w:r w:rsidR="002112B7">
        <w:rPr>
          <w:rFonts w:asciiTheme="minorHAnsi" w:hAnsiTheme="minorHAnsi" w:cstheme="minorHAnsi"/>
          <w:color w:val="000000" w:themeColor="text1"/>
          <w:sz w:val="22"/>
          <w:szCs w:val="22"/>
          <w:lang w:val="fr-FR"/>
        </w:rPr>
        <w:t>circuits</w:t>
      </w:r>
      <w:r w:rsidRPr="00050267">
        <w:rPr>
          <w:rFonts w:asciiTheme="minorHAnsi" w:hAnsiTheme="minorHAnsi" w:cstheme="minorHAnsi"/>
          <w:color w:val="000000" w:themeColor="text1"/>
          <w:sz w:val="22"/>
          <w:szCs w:val="22"/>
          <w:lang w:val="fr-FR"/>
        </w:rPr>
        <w:t xml:space="preserve"> de matériaux recyclables existants.</w:t>
      </w:r>
    </w:p>
    <w:p w14:paraId="0618CED5" w14:textId="4A083BCE" w:rsidR="002E2109" w:rsidRPr="00050267" w:rsidRDefault="00630B08" w:rsidP="002E2109">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shd w:val="clear" w:color="auto" w:fill="FFFFFF"/>
          <w:lang w:val="fr-FR"/>
        </w:rPr>
      </w:pPr>
      <w:r w:rsidRPr="00050267">
        <w:rPr>
          <w:rFonts w:asciiTheme="minorHAnsi" w:hAnsiTheme="minorHAnsi" w:cstheme="minorHAnsi"/>
          <w:color w:val="000000" w:themeColor="text1"/>
          <w:sz w:val="22"/>
          <w:szCs w:val="22"/>
          <w:lang w:val="fr-FR"/>
        </w:rPr>
        <w:t xml:space="preserve">Une analyse de cycle de vie menée par </w:t>
      </w:r>
      <w:proofErr w:type="spellStart"/>
      <w:r w:rsidRPr="00050267">
        <w:rPr>
          <w:rFonts w:asciiTheme="minorHAnsi" w:hAnsiTheme="minorHAnsi" w:cstheme="minorHAnsi"/>
          <w:color w:val="000000" w:themeColor="text1"/>
          <w:sz w:val="22"/>
          <w:szCs w:val="22"/>
          <w:lang w:val="fr-FR"/>
        </w:rPr>
        <w:t>Sphera</w:t>
      </w:r>
      <w:proofErr w:type="spellEnd"/>
      <w:r w:rsidRPr="00050267">
        <w:rPr>
          <w:rFonts w:asciiTheme="minorHAnsi" w:hAnsiTheme="minorHAnsi" w:cstheme="minorHAnsi"/>
          <w:color w:val="000000" w:themeColor="text1"/>
          <w:sz w:val="22"/>
          <w:szCs w:val="22"/>
          <w:lang w:val="fr-FR"/>
        </w:rPr>
        <w:t xml:space="preserve"> révèle qu’en comparaison avec les solutions de blister habituellement mises en œuvre sur le marché, le concept d’emballage présente un effet nettement réduit sur le climat (en équivalent CO2) et une moindre consommation d’énergie et d’eau. </w:t>
      </w:r>
    </w:p>
    <w:p w14:paraId="331098A0" w14:textId="151CAC8B" w:rsidR="004466F3" w:rsidRPr="00050267" w:rsidRDefault="00F8615D" w:rsidP="002E2109">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lang w:val="fr-FR"/>
        </w:rPr>
      </w:pPr>
      <w:r w:rsidRPr="00050267">
        <w:rPr>
          <w:rFonts w:asciiTheme="minorHAnsi" w:hAnsiTheme="minorHAnsi" w:cstheme="minorHAnsi"/>
          <w:color w:val="000000" w:themeColor="text1"/>
          <w:sz w:val="22"/>
          <w:szCs w:val="22"/>
          <w:shd w:val="clear" w:color="auto" w:fill="FFFFFF"/>
          <w:lang w:val="fr-FR"/>
        </w:rPr>
        <w:t xml:space="preserve">Les clients de SÜDPACK qui souhaitent passer à un concept d’emballage plus durable sont assistés avec énergie par des </w:t>
      </w:r>
      <w:r w:rsidRPr="00050267">
        <w:rPr>
          <w:rFonts w:asciiTheme="minorHAnsi" w:hAnsiTheme="minorHAnsi" w:cstheme="minorHAnsi"/>
          <w:color w:val="000000" w:themeColor="text1"/>
          <w:sz w:val="22"/>
          <w:szCs w:val="22"/>
          <w:lang w:val="fr-FR"/>
        </w:rPr>
        <w:t xml:space="preserve">spécialistes des films chez SÜDPACK Medica. « En tant que fournisseur unique, notre objectif est toujours de proposer aux clients la meilleure alternative possible pour les spécifications individuelles, depuis une seule source, et de réaliser une solution optimale avec un délai de mise sur le marché plus rapide », résume ainsi </w:t>
      </w:r>
      <w:r w:rsidR="00B869B9">
        <w:rPr>
          <w:rFonts w:asciiTheme="minorHAnsi" w:hAnsiTheme="minorHAnsi" w:cstheme="minorHAnsi"/>
          <w:color w:val="000000" w:themeColor="text1"/>
          <w:sz w:val="22"/>
          <w:szCs w:val="22"/>
          <w:lang w:val="fr-FR"/>
        </w:rPr>
        <w:t>Michael Hermann</w:t>
      </w:r>
      <w:r w:rsidRPr="00050267">
        <w:rPr>
          <w:rFonts w:asciiTheme="minorHAnsi" w:hAnsiTheme="minorHAnsi" w:cstheme="minorHAnsi"/>
          <w:color w:val="000000" w:themeColor="text1"/>
          <w:sz w:val="22"/>
          <w:szCs w:val="22"/>
          <w:lang w:val="fr-FR"/>
        </w:rPr>
        <w:t xml:space="preserve"> la philosophie de SÜDPACK Medica de façon brève et concise.</w:t>
      </w:r>
    </w:p>
    <w:p w14:paraId="25031A66" w14:textId="77777777" w:rsidR="00F8615D" w:rsidRPr="00050267" w:rsidRDefault="00F8615D" w:rsidP="001F2CDC">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lang w:val="fr-FR"/>
        </w:rPr>
      </w:pPr>
    </w:p>
    <w:p w14:paraId="5323BA4D" w14:textId="77777777" w:rsidR="00276F69" w:rsidRPr="00050267" w:rsidRDefault="00276F69" w:rsidP="00276F69">
      <w:pPr>
        <w:spacing w:line="360" w:lineRule="auto"/>
        <w:ind w:left="567" w:right="1701"/>
        <w:jc w:val="both"/>
        <w:rPr>
          <w:rFonts w:asciiTheme="minorHAnsi" w:eastAsiaTheme="minorHAnsi" w:hAnsiTheme="minorHAnsi" w:cstheme="minorHAnsi"/>
          <w:b/>
          <w:bCs/>
          <w:sz w:val="22"/>
          <w:szCs w:val="22"/>
          <w:u w:val="single"/>
          <w:lang w:val="pt-BR" w:eastAsia="en-US"/>
        </w:rPr>
      </w:pPr>
      <w:r w:rsidRPr="00050267">
        <w:rPr>
          <w:rFonts w:asciiTheme="minorHAnsi" w:eastAsiaTheme="minorHAnsi" w:hAnsiTheme="minorHAnsi" w:cstheme="minorHAnsi"/>
          <w:b/>
          <w:bCs/>
          <w:sz w:val="22"/>
          <w:szCs w:val="22"/>
          <w:u w:val="single"/>
          <w:lang w:val="pt-BR"/>
        </w:rPr>
        <w:t>À propos de SÜDPACK Medica AG</w:t>
      </w:r>
    </w:p>
    <w:p w14:paraId="1CAEFAC3" w14:textId="77777777" w:rsidR="00276F69" w:rsidRPr="00050267" w:rsidRDefault="00276F69" w:rsidP="00276F69">
      <w:pPr>
        <w:spacing w:line="360" w:lineRule="auto"/>
        <w:ind w:left="567" w:right="1701"/>
        <w:jc w:val="both"/>
        <w:rPr>
          <w:rFonts w:asciiTheme="minorHAnsi" w:hAnsiTheme="minorHAnsi" w:cstheme="minorHAnsi"/>
          <w:sz w:val="18"/>
          <w:szCs w:val="18"/>
          <w:lang w:val="fr-FR"/>
        </w:rPr>
      </w:pPr>
      <w:r w:rsidRPr="00050267">
        <w:rPr>
          <w:rFonts w:asciiTheme="minorHAnsi" w:eastAsiaTheme="minorHAnsi" w:hAnsiTheme="minorHAnsi" w:cstheme="minorHAnsi"/>
          <w:sz w:val="18"/>
          <w:szCs w:val="18"/>
          <w:lang w:val="fr-FR"/>
        </w:rPr>
        <w:t xml:space="preserve">La société SÜDPACK Medica AG, dont le siège est situé à Baar (CH), est l’un des fournisseurs leaders de solutions d’emballages stériles en Europe et un partenaire pionnier dans l’industrie médicale, pharmaceutique et de diagnostic au niveau mondial. L’entreprise fait partie du groupe SÜDPACK et a été fondée en 1989. La compétence clé de SÜDPACK Medica est la conception de solutions d’emballages à base de plastique et destinées aux produits stériles. </w:t>
      </w:r>
      <w:r w:rsidRPr="00050267">
        <w:rPr>
          <w:rFonts w:asciiTheme="minorHAnsi" w:hAnsiTheme="minorHAnsi" w:cstheme="minorHAnsi"/>
          <w:sz w:val="18"/>
          <w:szCs w:val="18"/>
          <w:lang w:val="fr-FR"/>
        </w:rPr>
        <w:t>L’éventail de produits et prestations de SÜDPACK Medica s’étend des solutions standards aux concepts d’emballages sur mesure et personnalisés pour les clients, et englobe la fabrication de films souples et rigides coextrudés, utilisés comme films de thermoformage et d’</w:t>
      </w:r>
      <w:proofErr w:type="spellStart"/>
      <w:r w:rsidRPr="00050267">
        <w:rPr>
          <w:rFonts w:asciiTheme="minorHAnsi" w:hAnsiTheme="minorHAnsi" w:cstheme="minorHAnsi"/>
          <w:sz w:val="18"/>
          <w:szCs w:val="18"/>
          <w:lang w:val="fr-FR"/>
        </w:rPr>
        <w:t>operculage</w:t>
      </w:r>
      <w:proofErr w:type="spellEnd"/>
      <w:r w:rsidRPr="00050267">
        <w:rPr>
          <w:rFonts w:asciiTheme="minorHAnsi" w:hAnsiTheme="minorHAnsi" w:cstheme="minorHAnsi"/>
          <w:sz w:val="18"/>
          <w:szCs w:val="18"/>
          <w:lang w:val="fr-FR"/>
        </w:rPr>
        <w:t>, ainsi que de solutions de sachets préfabriquées destinées aux produits les plus divers.</w:t>
      </w:r>
      <w:r w:rsidRPr="00050267">
        <w:rPr>
          <w:rFonts w:asciiTheme="minorHAnsi" w:eastAsiaTheme="minorHAnsi" w:hAnsiTheme="minorHAnsi" w:cstheme="minorHAnsi"/>
          <w:sz w:val="18"/>
          <w:szCs w:val="18"/>
          <w:lang w:val="fr-FR"/>
        </w:rPr>
        <w:t xml:space="preserve"> </w:t>
      </w:r>
      <w:r w:rsidRPr="00050267">
        <w:rPr>
          <w:rFonts w:asciiTheme="minorHAnsi" w:hAnsiTheme="minorHAnsi" w:cstheme="minorHAnsi"/>
          <w:sz w:val="18"/>
          <w:szCs w:val="18"/>
          <w:lang w:val="fr-FR"/>
        </w:rPr>
        <w:t xml:space="preserve">SÜDPACK Medica bénéficie pour cela également du leadership du Groupe SÜDPACK en matière de technologie et d’innovation dans le secteur de la coextrusion de solutions de films à base de polymères. </w:t>
      </w:r>
    </w:p>
    <w:p w14:paraId="7FD6C129" w14:textId="77777777" w:rsidR="00276F69" w:rsidRPr="00050267" w:rsidRDefault="00276F69" w:rsidP="00276F69">
      <w:pPr>
        <w:spacing w:line="360" w:lineRule="auto"/>
        <w:ind w:left="567" w:right="1701"/>
        <w:jc w:val="both"/>
        <w:rPr>
          <w:rFonts w:asciiTheme="minorHAnsi" w:hAnsiTheme="minorHAnsi" w:cstheme="minorHAnsi"/>
          <w:sz w:val="18"/>
          <w:szCs w:val="18"/>
          <w:lang w:val="fr-FR"/>
        </w:rPr>
      </w:pPr>
      <w:r w:rsidRPr="00050267">
        <w:rPr>
          <w:rFonts w:asciiTheme="minorHAnsi" w:hAnsiTheme="minorHAnsi" w:cstheme="minorHAnsi"/>
          <w:sz w:val="18"/>
          <w:szCs w:val="18"/>
          <w:lang w:val="fr-FR"/>
        </w:rPr>
        <w:t>Les produits de SÜDPACK Medica sont fabriqués sur quatre sites, en France, en Allemagne, aux Pays-Bas et en Suisse. Ceux-ci sont dotés de la technologie la plus moderne et fabriquent en vertu des normes de qualité et d’hygiène les plus strictes, notamment dans des conditions de salle blanche.</w:t>
      </w:r>
    </w:p>
    <w:p w14:paraId="6CBD362E" w14:textId="77777777" w:rsidR="00276F69" w:rsidRPr="00050267" w:rsidRDefault="00276F69" w:rsidP="00276F69">
      <w:pPr>
        <w:spacing w:line="360" w:lineRule="auto"/>
        <w:ind w:left="567" w:right="1701"/>
        <w:jc w:val="both"/>
        <w:rPr>
          <w:rFonts w:asciiTheme="minorHAnsi" w:eastAsiaTheme="minorHAnsi" w:hAnsiTheme="minorHAnsi" w:cstheme="minorHAnsi"/>
          <w:sz w:val="18"/>
          <w:szCs w:val="18"/>
          <w:lang w:val="fr-FR" w:eastAsia="en-US"/>
        </w:rPr>
      </w:pPr>
      <w:r w:rsidRPr="00050267">
        <w:rPr>
          <w:rFonts w:asciiTheme="minorHAnsi" w:eastAsiaTheme="minorHAnsi" w:hAnsiTheme="minorHAnsi" w:cstheme="minorHAnsi"/>
          <w:sz w:val="18"/>
          <w:szCs w:val="18"/>
          <w:lang w:val="fr-FR"/>
        </w:rPr>
        <w:t xml:space="preserve">Pour une prise en charge et </w:t>
      </w:r>
      <w:proofErr w:type="gramStart"/>
      <w:r w:rsidRPr="00050267">
        <w:rPr>
          <w:rFonts w:asciiTheme="minorHAnsi" w:eastAsiaTheme="minorHAnsi" w:hAnsiTheme="minorHAnsi" w:cstheme="minorHAnsi"/>
          <w:sz w:val="18"/>
          <w:szCs w:val="18"/>
          <w:lang w:val="fr-FR"/>
        </w:rPr>
        <w:t>une collaboration optimales</w:t>
      </w:r>
      <w:proofErr w:type="gramEnd"/>
      <w:r w:rsidRPr="00050267">
        <w:rPr>
          <w:rFonts w:asciiTheme="minorHAnsi" w:eastAsiaTheme="minorHAnsi" w:hAnsiTheme="minorHAnsi" w:cstheme="minorHAnsi"/>
          <w:sz w:val="18"/>
          <w:szCs w:val="18"/>
          <w:lang w:val="fr-FR"/>
        </w:rPr>
        <w:t xml:space="preserve"> avec ses clients dans le monde entier, SÜDPACK Medica s’appuie sur une équipe spécialisée en qualité, commercialisation, conception et technique d’application, et disposant d’une longue expertise dans le domaine des polymères et de la technique des procédés, ainsi que sur le marché des emballages stériles. Pour ses clients, SÜDPACK Medica est le partenaire solution compétent pour la mise en œuvre de solutions d’emballages, y compris celles ayant les spécifications les plus exigeantes.</w:t>
      </w:r>
    </w:p>
    <w:p w14:paraId="31D47F51" w14:textId="77777777" w:rsidR="00276F69" w:rsidRPr="00050267" w:rsidRDefault="00276F69" w:rsidP="00276F69">
      <w:pPr>
        <w:spacing w:line="360" w:lineRule="auto"/>
        <w:ind w:left="567" w:right="1701"/>
        <w:jc w:val="both"/>
        <w:rPr>
          <w:rFonts w:asciiTheme="minorHAnsi" w:eastAsiaTheme="minorHAnsi" w:hAnsiTheme="minorHAnsi" w:cstheme="minorHAnsi"/>
          <w:sz w:val="18"/>
          <w:szCs w:val="18"/>
          <w:lang w:val="fr-FR" w:eastAsia="en-US"/>
        </w:rPr>
      </w:pPr>
      <w:r w:rsidRPr="00050267">
        <w:rPr>
          <w:rFonts w:asciiTheme="minorHAnsi" w:eastAsiaTheme="minorHAnsi" w:hAnsiTheme="minorHAnsi" w:cstheme="minorHAnsi"/>
          <w:sz w:val="18"/>
          <w:szCs w:val="18"/>
          <w:lang w:val="fr-FR"/>
        </w:rPr>
        <w:t>SÜDPACK se sent tenue à une conception durable et prend au sérieux sa responsabilité en tant qu’employeur mais également vis-à-vis de la société, de l’environnement et de ses clients</w:t>
      </w:r>
      <w:r w:rsidRPr="00050267">
        <w:rPr>
          <w:rFonts w:asciiTheme="minorHAnsi" w:hAnsiTheme="minorHAnsi" w:cstheme="minorHAnsi"/>
          <w:sz w:val="18"/>
          <w:szCs w:val="18"/>
          <w:lang w:val="fr-FR"/>
        </w:rPr>
        <w:t>. Avec son propre site destiné au traitement de biopolymères et son propre compoundage, le Groupe SÜDPACK compte en outre parmi les précurseurs en fabrication de concepts d’emballages durables, tournés vers l’avenir et compatibles avec une économie circulaire</w:t>
      </w:r>
      <w:r w:rsidRPr="00050267">
        <w:rPr>
          <w:rFonts w:asciiTheme="minorHAnsi" w:eastAsiaTheme="minorHAnsi" w:hAnsiTheme="minorHAnsi" w:cstheme="minorHAnsi"/>
          <w:sz w:val="18"/>
          <w:szCs w:val="18"/>
          <w:lang w:val="fr-FR"/>
        </w:rPr>
        <w:t xml:space="preserve">. </w:t>
      </w:r>
    </w:p>
    <w:p w14:paraId="402522F6" w14:textId="77777777" w:rsidR="00276F69" w:rsidRPr="00050267" w:rsidRDefault="00276F69" w:rsidP="00276F69">
      <w:pPr>
        <w:autoSpaceDE w:val="0"/>
        <w:autoSpaceDN w:val="0"/>
        <w:adjustRightInd w:val="0"/>
        <w:spacing w:line="300" w:lineRule="exact"/>
        <w:rPr>
          <w:rFonts w:asciiTheme="minorHAnsi" w:eastAsiaTheme="minorHAnsi" w:hAnsiTheme="minorHAnsi" w:cstheme="minorHAnsi"/>
          <w:sz w:val="22"/>
          <w:szCs w:val="22"/>
          <w:lang w:val="fr-FR" w:eastAsia="en-US"/>
        </w:rPr>
      </w:pPr>
    </w:p>
    <w:p w14:paraId="6BBB1DB8" w14:textId="77777777" w:rsidR="00276F69" w:rsidRPr="00050267" w:rsidRDefault="00276F69" w:rsidP="00276F69">
      <w:pPr>
        <w:spacing w:line="360" w:lineRule="auto"/>
        <w:ind w:left="567" w:right="1701"/>
        <w:jc w:val="both"/>
        <w:rPr>
          <w:rFonts w:asciiTheme="minorHAnsi" w:hAnsiTheme="minorHAnsi" w:cstheme="minorHAnsi"/>
          <w:bCs/>
          <w:color w:val="00B050"/>
          <w:sz w:val="22"/>
          <w:szCs w:val="22"/>
          <w:lang w:val="fr-FR"/>
        </w:rPr>
      </w:pPr>
    </w:p>
    <w:tbl>
      <w:tblPr>
        <w:tblW w:w="8653" w:type="dxa"/>
        <w:tblInd w:w="-108" w:type="dxa"/>
        <w:tblLook w:val="04A0" w:firstRow="1" w:lastRow="0" w:firstColumn="1" w:lastColumn="0" w:noHBand="0" w:noVBand="1"/>
      </w:tblPr>
      <w:tblGrid>
        <w:gridCol w:w="8653"/>
      </w:tblGrid>
      <w:tr w:rsidR="00276F69" w:rsidRPr="00B869B9" w14:paraId="524C967B" w14:textId="77777777" w:rsidTr="00702848">
        <w:tc>
          <w:tcPr>
            <w:tcW w:w="8653" w:type="dxa"/>
          </w:tcPr>
          <w:p w14:paraId="046FFA55" w14:textId="77777777" w:rsidR="00276F69" w:rsidRPr="00F978F3" w:rsidRDefault="00276F69" w:rsidP="00702848">
            <w:pPr>
              <w:autoSpaceDE w:val="0"/>
              <w:autoSpaceDN w:val="0"/>
              <w:adjustRightInd w:val="0"/>
              <w:spacing w:line="276" w:lineRule="auto"/>
              <w:ind w:left="567" w:right="1701"/>
              <w:jc w:val="both"/>
              <w:rPr>
                <w:rFonts w:asciiTheme="minorHAnsi" w:hAnsiTheme="minorHAnsi" w:cstheme="minorHAnsi"/>
                <w:b/>
                <w:color w:val="000000"/>
                <w:sz w:val="22"/>
                <w:szCs w:val="22"/>
                <w:lang w:val="en-GB"/>
              </w:rPr>
            </w:pPr>
            <w:r w:rsidRPr="00F978F3">
              <w:rPr>
                <w:rFonts w:asciiTheme="minorHAnsi" w:hAnsiTheme="minorHAnsi" w:cstheme="minorHAnsi"/>
                <w:b/>
                <w:color w:val="000000"/>
                <w:sz w:val="22"/>
                <w:szCs w:val="22"/>
                <w:lang w:val="en-GB"/>
              </w:rPr>
              <w:t>Contact entreprises</w:t>
            </w:r>
          </w:p>
          <w:p w14:paraId="56E3444D" w14:textId="77777777" w:rsidR="00276F69" w:rsidRPr="00F978F3" w:rsidRDefault="00276F69" w:rsidP="00702848">
            <w:pPr>
              <w:autoSpaceDE w:val="0"/>
              <w:autoSpaceDN w:val="0"/>
              <w:adjustRightInd w:val="0"/>
              <w:spacing w:line="276" w:lineRule="auto"/>
              <w:ind w:left="567" w:right="1701"/>
              <w:jc w:val="both"/>
              <w:rPr>
                <w:rFonts w:asciiTheme="minorHAnsi" w:hAnsiTheme="minorHAnsi" w:cstheme="minorHAnsi"/>
                <w:color w:val="000000"/>
                <w:sz w:val="22"/>
                <w:szCs w:val="22"/>
                <w:lang w:val="en-GB"/>
              </w:rPr>
            </w:pPr>
          </w:p>
          <w:p w14:paraId="67C02B5E" w14:textId="77777777" w:rsidR="00276F69" w:rsidRPr="00F978F3" w:rsidRDefault="00276F69" w:rsidP="00702848">
            <w:pPr>
              <w:autoSpaceDE w:val="0"/>
              <w:autoSpaceDN w:val="0"/>
              <w:adjustRightInd w:val="0"/>
              <w:spacing w:line="276" w:lineRule="auto"/>
              <w:ind w:left="567" w:right="1701"/>
              <w:jc w:val="both"/>
              <w:rPr>
                <w:rFonts w:asciiTheme="minorHAnsi" w:hAnsiTheme="minorHAnsi" w:cstheme="minorHAnsi"/>
                <w:b/>
                <w:bCs/>
                <w:color w:val="000000"/>
                <w:sz w:val="22"/>
                <w:szCs w:val="22"/>
                <w:lang w:val="en-GB"/>
              </w:rPr>
            </w:pPr>
            <w:r w:rsidRPr="00F978F3">
              <w:rPr>
                <w:rFonts w:asciiTheme="minorHAnsi" w:hAnsiTheme="minorHAnsi" w:cstheme="minorHAnsi"/>
                <w:b/>
                <w:bCs/>
                <w:color w:val="000000"/>
                <w:sz w:val="22"/>
                <w:szCs w:val="22"/>
                <w:lang w:val="en-GB"/>
              </w:rPr>
              <w:t>SÜDPACK Medica AG</w:t>
            </w:r>
          </w:p>
        </w:tc>
      </w:tr>
      <w:tr w:rsidR="00276F69" w:rsidRPr="007D6A78" w14:paraId="0FF7878C" w14:textId="77777777" w:rsidTr="00702848">
        <w:tc>
          <w:tcPr>
            <w:tcW w:w="8653" w:type="dxa"/>
          </w:tcPr>
          <w:p w14:paraId="5F35C4A6" w14:textId="77777777" w:rsidR="00276F69" w:rsidRPr="00F978F3" w:rsidRDefault="00276F69" w:rsidP="00702848">
            <w:pPr>
              <w:spacing w:line="276" w:lineRule="auto"/>
              <w:ind w:left="567" w:right="1701"/>
              <w:jc w:val="both"/>
              <w:rPr>
                <w:rFonts w:asciiTheme="minorHAnsi" w:hAnsiTheme="minorHAnsi" w:cstheme="minorHAnsi"/>
                <w:sz w:val="22"/>
                <w:szCs w:val="22"/>
                <w:lang w:val="fr-FR"/>
              </w:rPr>
            </w:pPr>
            <w:r w:rsidRPr="00F978F3">
              <w:rPr>
                <w:rFonts w:asciiTheme="minorHAnsi" w:hAnsiTheme="minorHAnsi" w:cstheme="minorHAnsi"/>
                <w:sz w:val="22"/>
                <w:szCs w:val="22"/>
                <w:lang w:val="fr-FR"/>
              </w:rPr>
              <w:t>Cordula Schmidt / Communication d’entreprise</w:t>
            </w:r>
          </w:p>
          <w:p w14:paraId="2CC5F796" w14:textId="298BED2F" w:rsidR="00276F69" w:rsidRPr="00F978F3" w:rsidRDefault="007A3699" w:rsidP="00702848">
            <w:pPr>
              <w:spacing w:line="276" w:lineRule="auto"/>
              <w:ind w:left="567" w:right="1701"/>
              <w:jc w:val="both"/>
              <w:rPr>
                <w:rFonts w:asciiTheme="minorHAnsi" w:hAnsiTheme="minorHAnsi" w:cstheme="minorHAnsi"/>
                <w:sz w:val="22"/>
                <w:szCs w:val="22"/>
                <w:lang w:val="fr-FR"/>
              </w:rPr>
            </w:pPr>
            <w:proofErr w:type="spellStart"/>
            <w:r w:rsidRPr="00F978F3">
              <w:rPr>
                <w:rFonts w:asciiTheme="minorHAnsi" w:hAnsiTheme="minorHAnsi" w:cstheme="minorHAnsi"/>
                <w:sz w:val="22"/>
                <w:szCs w:val="22"/>
                <w:lang w:val="fr-FR"/>
              </w:rPr>
              <w:t>Neuhofstrasse</w:t>
            </w:r>
            <w:proofErr w:type="spellEnd"/>
            <w:r w:rsidRPr="00F978F3">
              <w:rPr>
                <w:rFonts w:asciiTheme="minorHAnsi" w:hAnsiTheme="minorHAnsi" w:cstheme="minorHAnsi"/>
                <w:sz w:val="22"/>
                <w:szCs w:val="22"/>
                <w:lang w:val="fr-FR"/>
              </w:rPr>
              <w:t xml:space="preserve"> 20</w:t>
            </w:r>
          </w:p>
          <w:p w14:paraId="41B802D2" w14:textId="7C5D6447" w:rsidR="00276F69" w:rsidRPr="00F978F3" w:rsidRDefault="00276F69" w:rsidP="00702848">
            <w:pPr>
              <w:spacing w:line="276" w:lineRule="auto"/>
              <w:ind w:left="567" w:right="1701"/>
              <w:jc w:val="both"/>
              <w:rPr>
                <w:rFonts w:asciiTheme="minorHAnsi" w:eastAsiaTheme="minorHAnsi" w:hAnsiTheme="minorHAnsi" w:cstheme="minorHAnsi"/>
                <w:sz w:val="22"/>
                <w:szCs w:val="22"/>
                <w:lang w:val="pl-PL" w:eastAsia="en-US"/>
              </w:rPr>
            </w:pPr>
            <w:r w:rsidRPr="00F978F3">
              <w:rPr>
                <w:rFonts w:asciiTheme="minorHAnsi" w:eastAsiaTheme="minorHAnsi" w:hAnsiTheme="minorHAnsi" w:cstheme="minorHAnsi"/>
                <w:sz w:val="22"/>
                <w:szCs w:val="22"/>
                <w:lang w:val="pl-PL"/>
              </w:rPr>
              <w:t>CH</w:t>
            </w:r>
            <w:r w:rsidR="00B869B9">
              <w:rPr>
                <w:rFonts w:asciiTheme="minorHAnsi" w:eastAsiaTheme="minorHAnsi" w:hAnsiTheme="minorHAnsi" w:cstheme="minorHAnsi"/>
                <w:sz w:val="22"/>
                <w:szCs w:val="22"/>
                <w:lang w:val="pl-PL"/>
              </w:rPr>
              <w:t>-</w:t>
            </w:r>
            <w:r w:rsidR="007A3699" w:rsidRPr="00F978F3">
              <w:rPr>
                <w:rFonts w:asciiTheme="minorHAnsi" w:eastAsiaTheme="minorHAnsi" w:hAnsiTheme="minorHAnsi" w:cstheme="minorHAnsi"/>
                <w:sz w:val="22"/>
                <w:szCs w:val="22"/>
                <w:lang w:val="pl-PL"/>
              </w:rPr>
              <w:t xml:space="preserve">6340 </w:t>
            </w:r>
            <w:r w:rsidRPr="00F978F3">
              <w:rPr>
                <w:rFonts w:asciiTheme="minorHAnsi" w:eastAsiaTheme="minorHAnsi" w:hAnsiTheme="minorHAnsi" w:cstheme="minorHAnsi"/>
                <w:sz w:val="22"/>
                <w:szCs w:val="22"/>
                <w:lang w:val="pl-PL"/>
              </w:rPr>
              <w:t>Baar</w:t>
            </w:r>
          </w:p>
          <w:p w14:paraId="4B50F726" w14:textId="77777777" w:rsidR="00276F69" w:rsidRPr="00050267" w:rsidRDefault="00276F69" w:rsidP="00702848">
            <w:pPr>
              <w:spacing w:line="276" w:lineRule="auto"/>
              <w:ind w:left="567" w:right="1701"/>
              <w:jc w:val="both"/>
              <w:rPr>
                <w:rFonts w:asciiTheme="minorHAnsi" w:eastAsiaTheme="minorHAnsi" w:hAnsiTheme="minorHAnsi" w:cstheme="minorHAnsi"/>
                <w:sz w:val="22"/>
                <w:szCs w:val="22"/>
                <w:lang w:val="pl-PL" w:eastAsia="en-US"/>
              </w:rPr>
            </w:pPr>
          </w:p>
          <w:p w14:paraId="7C2643DE" w14:textId="77777777" w:rsidR="00276F69" w:rsidRPr="00050267" w:rsidRDefault="00B869B9" w:rsidP="00702848">
            <w:pPr>
              <w:spacing w:line="276" w:lineRule="auto"/>
              <w:ind w:left="567" w:right="1701"/>
              <w:jc w:val="both"/>
              <w:rPr>
                <w:rFonts w:asciiTheme="minorHAnsi" w:eastAsiaTheme="minorHAnsi" w:hAnsiTheme="minorHAnsi" w:cstheme="minorHAnsi"/>
                <w:sz w:val="22"/>
                <w:szCs w:val="22"/>
                <w:lang w:val="pl-PL" w:eastAsia="en-US"/>
              </w:rPr>
            </w:pPr>
            <w:hyperlink r:id="rId8" w:history="1">
              <w:r w:rsidR="007D6A78" w:rsidRPr="00050267">
                <w:rPr>
                  <w:rStyle w:val="Hyperlink"/>
                  <w:rFonts w:asciiTheme="minorHAnsi" w:eastAsiaTheme="minorHAnsi" w:hAnsiTheme="minorHAnsi" w:cstheme="minorHAnsi"/>
                  <w:color w:val="auto"/>
                  <w:sz w:val="22"/>
                  <w:szCs w:val="22"/>
                  <w:lang w:val="pl-PL"/>
                </w:rPr>
                <w:t>info@suedpack-medica.com</w:t>
              </w:r>
            </w:hyperlink>
          </w:p>
          <w:p w14:paraId="63069E66" w14:textId="67BA0D8F" w:rsidR="00276F69" w:rsidRPr="007D6A78" w:rsidRDefault="00276F69" w:rsidP="00702848">
            <w:pPr>
              <w:spacing w:line="276" w:lineRule="auto"/>
              <w:ind w:left="567" w:right="1701"/>
              <w:jc w:val="both"/>
              <w:rPr>
                <w:rFonts w:asciiTheme="minorHAnsi" w:eastAsiaTheme="minorHAnsi" w:hAnsiTheme="minorHAnsi" w:cstheme="minorHAnsi"/>
                <w:sz w:val="22"/>
                <w:szCs w:val="22"/>
                <w:lang w:eastAsia="en-US"/>
              </w:rPr>
            </w:pPr>
          </w:p>
        </w:tc>
      </w:tr>
    </w:tbl>
    <w:p w14:paraId="2617CD31" w14:textId="77777777" w:rsidR="00276F69" w:rsidRPr="007D6A78" w:rsidRDefault="00276F69" w:rsidP="00276F69">
      <w:pPr>
        <w:tabs>
          <w:tab w:val="left" w:pos="1622"/>
        </w:tabs>
        <w:ind w:right="1"/>
        <w:jc w:val="both"/>
        <w:rPr>
          <w:rFonts w:asciiTheme="minorHAnsi" w:hAnsiTheme="minorHAnsi" w:cstheme="minorHAnsi"/>
          <w:sz w:val="22"/>
          <w:szCs w:val="22"/>
        </w:rPr>
      </w:pPr>
    </w:p>
    <w:p w14:paraId="4C77C1C6" w14:textId="77777777" w:rsidR="00A26350" w:rsidRPr="007D6A78" w:rsidRDefault="00A26350" w:rsidP="00DD091F">
      <w:pPr>
        <w:spacing w:line="360" w:lineRule="auto"/>
        <w:ind w:left="567" w:right="1701"/>
        <w:jc w:val="both"/>
        <w:rPr>
          <w:rFonts w:asciiTheme="minorHAnsi" w:eastAsiaTheme="minorHAnsi" w:hAnsiTheme="minorHAnsi" w:cstheme="minorHAnsi"/>
          <w:sz w:val="22"/>
          <w:szCs w:val="22"/>
          <w:lang w:eastAsia="en-US"/>
        </w:rPr>
      </w:pPr>
    </w:p>
    <w:p w14:paraId="7590CB52" w14:textId="77777777" w:rsidR="00430B6E" w:rsidRPr="00430B6E" w:rsidRDefault="00430B6E" w:rsidP="0034460D">
      <w:pPr>
        <w:tabs>
          <w:tab w:val="left" w:pos="1622"/>
        </w:tabs>
        <w:ind w:right="1"/>
        <w:jc w:val="both"/>
        <w:rPr>
          <w:rFonts w:asciiTheme="minorHAnsi" w:hAnsiTheme="minorHAnsi" w:cstheme="minorHAnsi"/>
          <w:sz w:val="22"/>
          <w:szCs w:val="22"/>
        </w:rPr>
      </w:pPr>
    </w:p>
    <w:sectPr w:rsidR="00430B6E" w:rsidRPr="00430B6E" w:rsidSect="00D65B5B">
      <w:headerReference w:type="default" r:id="rId9"/>
      <w:pgSz w:w="11906" w:h="16838"/>
      <w:pgMar w:top="2410"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1CDD3" w14:textId="77777777" w:rsidR="00B66F0B" w:rsidRDefault="00B66F0B" w:rsidP="00DE6B13">
      <w:r>
        <w:separator/>
      </w:r>
    </w:p>
  </w:endnote>
  <w:endnote w:type="continuationSeparator" w:id="0">
    <w:p w14:paraId="780564A7" w14:textId="77777777" w:rsidR="00B66F0B" w:rsidRDefault="00B66F0B"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D543E" w14:textId="77777777" w:rsidR="00B66F0B" w:rsidRDefault="00B66F0B" w:rsidP="00DE6B13">
      <w:r>
        <w:separator/>
      </w:r>
    </w:p>
  </w:footnote>
  <w:footnote w:type="continuationSeparator" w:id="0">
    <w:p w14:paraId="28DE8933" w14:textId="77777777" w:rsidR="00B66F0B" w:rsidRDefault="00B66F0B"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24BCD150" w:rsidR="00CC3353" w:rsidRPr="0010528D" w:rsidRDefault="00430B6E" w:rsidP="0005351C">
    <w:pPr>
      <w:pStyle w:val="Kopfzeile"/>
      <w:tabs>
        <w:tab w:val="clear" w:pos="9072"/>
      </w:tabs>
      <w:ind w:left="-567"/>
      <w:rPr>
        <w:rFonts w:ascii="Arial" w:hAnsi="Arial" w:cs="Arial"/>
        <w:sz w:val="20"/>
        <w:szCs w:val="20"/>
      </w:rPr>
    </w:pPr>
    <w:r>
      <w:rPr>
        <w:noProof/>
      </w:rPr>
      <w:drawing>
        <wp:anchor distT="0" distB="0" distL="114300" distR="114300" simplePos="0" relativeHeight="251659264" behindDoc="0" locked="0" layoutInCell="1" allowOverlap="1" wp14:anchorId="32DC6C15" wp14:editId="4C6126D8">
          <wp:simplePos x="0" y="0"/>
          <wp:positionH relativeFrom="margin">
            <wp:align>right</wp:align>
          </wp:positionH>
          <wp:positionV relativeFrom="paragraph">
            <wp:posOffset>27940</wp:posOffset>
          </wp:positionV>
          <wp:extent cx="3124200" cy="923925"/>
          <wp:effectExtent l="0" t="0" r="0" b="0"/>
          <wp:wrapNone/>
          <wp:docPr id="29" name="Grafik 2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CP 05-23</w:t>
    </w:r>
  </w:p>
  <w:p w14:paraId="33F798BC" w14:textId="774DF7DB" w:rsidR="00CC3353" w:rsidRPr="00E63098" w:rsidRDefault="00E63098" w:rsidP="00DE6B13">
    <w:pPr>
      <w:pStyle w:val="Kopfzeile"/>
      <w:jc w:val="right"/>
    </w:pPr>
    <w:r>
      <w:t xml:space="preserve"> </w:t>
    </w:r>
    <w:r w:rsidR="0001390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C51"/>
    <w:multiLevelType w:val="hybridMultilevel"/>
    <w:tmpl w:val="705E42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5F07FA0"/>
    <w:multiLevelType w:val="hybridMultilevel"/>
    <w:tmpl w:val="EBF24DD0"/>
    <w:lvl w:ilvl="0" w:tplc="04070001">
      <w:start w:val="1"/>
      <w:numFmt w:val="bullet"/>
      <w:lvlText w:val=""/>
      <w:lvlJc w:val="left"/>
      <w:pPr>
        <w:ind w:left="1776" w:hanging="360"/>
      </w:pPr>
      <w:rPr>
        <w:rFonts w:ascii="Symbol" w:hAnsi="Symbol"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start w:val="1"/>
      <w:numFmt w:val="bullet"/>
      <w:lvlText w:val=""/>
      <w:lvlJc w:val="left"/>
      <w:pPr>
        <w:ind w:left="3936" w:hanging="360"/>
      </w:pPr>
      <w:rPr>
        <w:rFonts w:ascii="Symbol" w:hAnsi="Symbol" w:hint="default"/>
      </w:rPr>
    </w:lvl>
    <w:lvl w:ilvl="4" w:tplc="04070003">
      <w:start w:val="1"/>
      <w:numFmt w:val="bullet"/>
      <w:lvlText w:val="o"/>
      <w:lvlJc w:val="left"/>
      <w:pPr>
        <w:ind w:left="4656" w:hanging="360"/>
      </w:pPr>
      <w:rPr>
        <w:rFonts w:ascii="Courier New" w:hAnsi="Courier New" w:cs="Courier New" w:hint="default"/>
      </w:rPr>
    </w:lvl>
    <w:lvl w:ilvl="5" w:tplc="04070005">
      <w:start w:val="1"/>
      <w:numFmt w:val="bullet"/>
      <w:lvlText w:val=""/>
      <w:lvlJc w:val="left"/>
      <w:pPr>
        <w:ind w:left="5376" w:hanging="360"/>
      </w:pPr>
      <w:rPr>
        <w:rFonts w:ascii="Wingdings" w:hAnsi="Wingdings" w:hint="default"/>
      </w:rPr>
    </w:lvl>
    <w:lvl w:ilvl="6" w:tplc="04070001">
      <w:start w:val="1"/>
      <w:numFmt w:val="bullet"/>
      <w:lvlText w:val=""/>
      <w:lvlJc w:val="left"/>
      <w:pPr>
        <w:ind w:left="6096" w:hanging="360"/>
      </w:pPr>
      <w:rPr>
        <w:rFonts w:ascii="Symbol" w:hAnsi="Symbol" w:hint="default"/>
      </w:rPr>
    </w:lvl>
    <w:lvl w:ilvl="7" w:tplc="04070003">
      <w:start w:val="1"/>
      <w:numFmt w:val="bullet"/>
      <w:lvlText w:val="o"/>
      <w:lvlJc w:val="left"/>
      <w:pPr>
        <w:ind w:left="6816" w:hanging="360"/>
      </w:pPr>
      <w:rPr>
        <w:rFonts w:ascii="Courier New" w:hAnsi="Courier New" w:cs="Courier New" w:hint="default"/>
      </w:rPr>
    </w:lvl>
    <w:lvl w:ilvl="8" w:tplc="04070005">
      <w:start w:val="1"/>
      <w:numFmt w:val="bullet"/>
      <w:lvlText w:val=""/>
      <w:lvlJc w:val="left"/>
      <w:pPr>
        <w:ind w:left="7536" w:hanging="360"/>
      </w:pPr>
      <w:rPr>
        <w:rFonts w:ascii="Wingdings" w:hAnsi="Wingdings" w:hint="default"/>
      </w:rPr>
    </w:lvl>
  </w:abstractNum>
  <w:abstractNum w:abstractNumId="2" w15:restartNumberingAfterBreak="0">
    <w:nsid w:val="07050C6D"/>
    <w:multiLevelType w:val="multilevel"/>
    <w:tmpl w:val="E6BC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0D267A"/>
    <w:multiLevelType w:val="hybridMultilevel"/>
    <w:tmpl w:val="514405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E276E1A"/>
    <w:multiLevelType w:val="multilevel"/>
    <w:tmpl w:val="63E6F2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A77ABB"/>
    <w:multiLevelType w:val="multilevel"/>
    <w:tmpl w:val="382C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3D59E0"/>
    <w:multiLevelType w:val="hybridMultilevel"/>
    <w:tmpl w:val="14380608"/>
    <w:lvl w:ilvl="0" w:tplc="DAEC51F2">
      <w:numFmt w:val="bullet"/>
      <w:lvlText w:val="-"/>
      <w:lvlJc w:val="left"/>
      <w:pPr>
        <w:ind w:left="4613" w:hanging="360"/>
      </w:pPr>
      <w:rPr>
        <w:rFonts w:ascii="Calibri" w:eastAsia="Times New Roman" w:hAnsi="Calibri" w:cs="Calibri" w:hint="default"/>
      </w:rPr>
    </w:lvl>
    <w:lvl w:ilvl="1" w:tplc="04070003">
      <w:start w:val="1"/>
      <w:numFmt w:val="bullet"/>
      <w:lvlText w:val="o"/>
      <w:lvlJc w:val="left"/>
      <w:pPr>
        <w:ind w:left="5333" w:hanging="360"/>
      </w:pPr>
      <w:rPr>
        <w:rFonts w:ascii="Courier New" w:hAnsi="Courier New" w:cs="Courier New" w:hint="default"/>
      </w:rPr>
    </w:lvl>
    <w:lvl w:ilvl="2" w:tplc="04070005">
      <w:start w:val="1"/>
      <w:numFmt w:val="bullet"/>
      <w:lvlText w:val=""/>
      <w:lvlJc w:val="left"/>
      <w:pPr>
        <w:ind w:left="6053" w:hanging="360"/>
      </w:pPr>
      <w:rPr>
        <w:rFonts w:ascii="Wingdings" w:hAnsi="Wingdings" w:hint="default"/>
      </w:rPr>
    </w:lvl>
    <w:lvl w:ilvl="3" w:tplc="04070001">
      <w:start w:val="1"/>
      <w:numFmt w:val="bullet"/>
      <w:lvlText w:val=""/>
      <w:lvlJc w:val="left"/>
      <w:pPr>
        <w:ind w:left="6773" w:hanging="360"/>
      </w:pPr>
      <w:rPr>
        <w:rFonts w:ascii="Symbol" w:hAnsi="Symbol" w:hint="default"/>
      </w:rPr>
    </w:lvl>
    <w:lvl w:ilvl="4" w:tplc="04070003">
      <w:start w:val="1"/>
      <w:numFmt w:val="bullet"/>
      <w:lvlText w:val="o"/>
      <w:lvlJc w:val="left"/>
      <w:pPr>
        <w:ind w:left="7493" w:hanging="360"/>
      </w:pPr>
      <w:rPr>
        <w:rFonts w:ascii="Courier New" w:hAnsi="Courier New" w:cs="Courier New" w:hint="default"/>
      </w:rPr>
    </w:lvl>
    <w:lvl w:ilvl="5" w:tplc="04070005">
      <w:start w:val="1"/>
      <w:numFmt w:val="bullet"/>
      <w:lvlText w:val=""/>
      <w:lvlJc w:val="left"/>
      <w:pPr>
        <w:ind w:left="8213" w:hanging="360"/>
      </w:pPr>
      <w:rPr>
        <w:rFonts w:ascii="Wingdings" w:hAnsi="Wingdings" w:hint="default"/>
      </w:rPr>
    </w:lvl>
    <w:lvl w:ilvl="6" w:tplc="04070001">
      <w:start w:val="1"/>
      <w:numFmt w:val="bullet"/>
      <w:lvlText w:val=""/>
      <w:lvlJc w:val="left"/>
      <w:pPr>
        <w:ind w:left="8933" w:hanging="360"/>
      </w:pPr>
      <w:rPr>
        <w:rFonts w:ascii="Symbol" w:hAnsi="Symbol" w:hint="default"/>
      </w:rPr>
    </w:lvl>
    <w:lvl w:ilvl="7" w:tplc="04070003">
      <w:start w:val="1"/>
      <w:numFmt w:val="bullet"/>
      <w:lvlText w:val="o"/>
      <w:lvlJc w:val="left"/>
      <w:pPr>
        <w:ind w:left="9653" w:hanging="360"/>
      </w:pPr>
      <w:rPr>
        <w:rFonts w:ascii="Courier New" w:hAnsi="Courier New" w:cs="Courier New" w:hint="default"/>
      </w:rPr>
    </w:lvl>
    <w:lvl w:ilvl="8" w:tplc="04070005">
      <w:start w:val="1"/>
      <w:numFmt w:val="bullet"/>
      <w:lvlText w:val=""/>
      <w:lvlJc w:val="left"/>
      <w:pPr>
        <w:ind w:left="10373" w:hanging="360"/>
      </w:pPr>
      <w:rPr>
        <w:rFonts w:ascii="Wingdings" w:hAnsi="Wingdings" w:hint="default"/>
      </w:rPr>
    </w:lvl>
  </w:abstractNum>
  <w:abstractNum w:abstractNumId="7" w15:restartNumberingAfterBreak="0">
    <w:nsid w:val="3B200A62"/>
    <w:multiLevelType w:val="multilevel"/>
    <w:tmpl w:val="1F5EDDA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8" w15:restartNumberingAfterBreak="0">
    <w:nsid w:val="3EE471DB"/>
    <w:multiLevelType w:val="multilevel"/>
    <w:tmpl w:val="7890A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D518BA"/>
    <w:multiLevelType w:val="multilevel"/>
    <w:tmpl w:val="7E5AD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E46CE3"/>
    <w:multiLevelType w:val="hybridMultilevel"/>
    <w:tmpl w:val="40E63F60"/>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1" w15:restartNumberingAfterBreak="0">
    <w:nsid w:val="558A5C74"/>
    <w:multiLevelType w:val="hybridMultilevel"/>
    <w:tmpl w:val="6A20A79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11F3137"/>
    <w:multiLevelType w:val="multilevel"/>
    <w:tmpl w:val="8900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C6535E4"/>
    <w:multiLevelType w:val="hybridMultilevel"/>
    <w:tmpl w:val="6F268576"/>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4" w15:restartNumberingAfterBreak="0">
    <w:nsid w:val="6E2D1162"/>
    <w:multiLevelType w:val="multilevel"/>
    <w:tmpl w:val="098C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77191F"/>
    <w:multiLevelType w:val="multilevel"/>
    <w:tmpl w:val="BC964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130B63"/>
    <w:multiLevelType w:val="hybridMultilevel"/>
    <w:tmpl w:val="1E0AAB18"/>
    <w:lvl w:ilvl="0" w:tplc="02D4E468">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11326E8"/>
    <w:multiLevelType w:val="multilevel"/>
    <w:tmpl w:val="975ACF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ABB2493"/>
    <w:multiLevelType w:val="hybridMultilevel"/>
    <w:tmpl w:val="5F829C26"/>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16635843">
    <w:abstractNumId w:val="12"/>
  </w:num>
  <w:num w:numId="2" w16cid:durableId="3439231">
    <w:abstractNumId w:val="8"/>
  </w:num>
  <w:num w:numId="3" w16cid:durableId="1897281510">
    <w:abstractNumId w:val="14"/>
  </w:num>
  <w:num w:numId="4" w16cid:durableId="623195643">
    <w:abstractNumId w:val="5"/>
  </w:num>
  <w:num w:numId="5" w16cid:durableId="172377756">
    <w:abstractNumId w:val="4"/>
  </w:num>
  <w:num w:numId="6" w16cid:durableId="1432822123">
    <w:abstractNumId w:val="7"/>
  </w:num>
  <w:num w:numId="7" w16cid:durableId="1111585242">
    <w:abstractNumId w:val="6"/>
  </w:num>
  <w:num w:numId="8" w16cid:durableId="1050765758">
    <w:abstractNumId w:val="16"/>
  </w:num>
  <w:num w:numId="9" w16cid:durableId="1050760931">
    <w:abstractNumId w:val="11"/>
  </w:num>
  <w:num w:numId="10" w16cid:durableId="365178652">
    <w:abstractNumId w:val="1"/>
  </w:num>
  <w:num w:numId="11" w16cid:durableId="118109272">
    <w:abstractNumId w:val="10"/>
  </w:num>
  <w:num w:numId="12" w16cid:durableId="1504935384">
    <w:abstractNumId w:val="18"/>
  </w:num>
  <w:num w:numId="13" w16cid:durableId="708186615">
    <w:abstractNumId w:val="13"/>
  </w:num>
  <w:num w:numId="14" w16cid:durableId="2009943008">
    <w:abstractNumId w:val="9"/>
  </w:num>
  <w:num w:numId="15" w16cid:durableId="1453092778">
    <w:abstractNumId w:val="3"/>
  </w:num>
  <w:num w:numId="16" w16cid:durableId="587732330">
    <w:abstractNumId w:val="0"/>
  </w:num>
  <w:num w:numId="17" w16cid:durableId="1448235387">
    <w:abstractNumId w:val="2"/>
  </w:num>
  <w:num w:numId="18" w16cid:durableId="519978106">
    <w:abstractNumId w:val="17"/>
  </w:num>
  <w:num w:numId="19" w16cid:durableId="1118069000">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8F"/>
    <w:rsid w:val="000000E6"/>
    <w:rsid w:val="000001D0"/>
    <w:rsid w:val="000004B9"/>
    <w:rsid w:val="00000765"/>
    <w:rsid w:val="00001704"/>
    <w:rsid w:val="0000170D"/>
    <w:rsid w:val="0000172F"/>
    <w:rsid w:val="00001842"/>
    <w:rsid w:val="00001B26"/>
    <w:rsid w:val="00001FD2"/>
    <w:rsid w:val="0000244D"/>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095"/>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8A4"/>
    <w:rsid w:val="00017D01"/>
    <w:rsid w:val="00017EF1"/>
    <w:rsid w:val="00020068"/>
    <w:rsid w:val="000207A6"/>
    <w:rsid w:val="00020992"/>
    <w:rsid w:val="0002194E"/>
    <w:rsid w:val="000221A3"/>
    <w:rsid w:val="00022743"/>
    <w:rsid w:val="0002288E"/>
    <w:rsid w:val="00022BC1"/>
    <w:rsid w:val="00022BEE"/>
    <w:rsid w:val="0002332C"/>
    <w:rsid w:val="000237CE"/>
    <w:rsid w:val="00023B65"/>
    <w:rsid w:val="00023C0C"/>
    <w:rsid w:val="00023D3C"/>
    <w:rsid w:val="00023D4B"/>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1B"/>
    <w:rsid w:val="00031532"/>
    <w:rsid w:val="000315B4"/>
    <w:rsid w:val="00031765"/>
    <w:rsid w:val="0003201C"/>
    <w:rsid w:val="0003238E"/>
    <w:rsid w:val="0003296D"/>
    <w:rsid w:val="0003322D"/>
    <w:rsid w:val="0003386D"/>
    <w:rsid w:val="000344A1"/>
    <w:rsid w:val="000344E2"/>
    <w:rsid w:val="0003477A"/>
    <w:rsid w:val="00036751"/>
    <w:rsid w:val="000369DC"/>
    <w:rsid w:val="00036C24"/>
    <w:rsid w:val="0003757A"/>
    <w:rsid w:val="0003761B"/>
    <w:rsid w:val="0003778D"/>
    <w:rsid w:val="00040A3A"/>
    <w:rsid w:val="00040C5B"/>
    <w:rsid w:val="00040DCB"/>
    <w:rsid w:val="00040E7E"/>
    <w:rsid w:val="00041930"/>
    <w:rsid w:val="00041D44"/>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0267"/>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B3F"/>
    <w:rsid w:val="00057DE6"/>
    <w:rsid w:val="00057DF6"/>
    <w:rsid w:val="00057F0F"/>
    <w:rsid w:val="00060372"/>
    <w:rsid w:val="000603F8"/>
    <w:rsid w:val="00060FC5"/>
    <w:rsid w:val="000612FB"/>
    <w:rsid w:val="000614A5"/>
    <w:rsid w:val="00061AD0"/>
    <w:rsid w:val="000627C9"/>
    <w:rsid w:val="000628E0"/>
    <w:rsid w:val="0006291B"/>
    <w:rsid w:val="00063154"/>
    <w:rsid w:val="00063218"/>
    <w:rsid w:val="00063355"/>
    <w:rsid w:val="000635A5"/>
    <w:rsid w:val="000638A9"/>
    <w:rsid w:val="000642EF"/>
    <w:rsid w:val="000643FA"/>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4143"/>
    <w:rsid w:val="0007578B"/>
    <w:rsid w:val="00075C23"/>
    <w:rsid w:val="00075D08"/>
    <w:rsid w:val="000764CA"/>
    <w:rsid w:val="000767D7"/>
    <w:rsid w:val="00076B36"/>
    <w:rsid w:val="00076D77"/>
    <w:rsid w:val="00076EB4"/>
    <w:rsid w:val="000771A3"/>
    <w:rsid w:val="00077579"/>
    <w:rsid w:val="0007774A"/>
    <w:rsid w:val="00077ADD"/>
    <w:rsid w:val="000802CD"/>
    <w:rsid w:val="00080CBC"/>
    <w:rsid w:val="00080D41"/>
    <w:rsid w:val="000812C2"/>
    <w:rsid w:val="00081E87"/>
    <w:rsid w:val="00081EEF"/>
    <w:rsid w:val="00081F53"/>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0674"/>
    <w:rsid w:val="00090687"/>
    <w:rsid w:val="00090B4B"/>
    <w:rsid w:val="000910EA"/>
    <w:rsid w:val="0009111B"/>
    <w:rsid w:val="0009155D"/>
    <w:rsid w:val="000916FF"/>
    <w:rsid w:val="00091D72"/>
    <w:rsid w:val="000922F1"/>
    <w:rsid w:val="00092669"/>
    <w:rsid w:val="00092B86"/>
    <w:rsid w:val="00092CF0"/>
    <w:rsid w:val="0009345F"/>
    <w:rsid w:val="00093AB4"/>
    <w:rsid w:val="000940F3"/>
    <w:rsid w:val="0009527E"/>
    <w:rsid w:val="000954F1"/>
    <w:rsid w:val="00095A13"/>
    <w:rsid w:val="000961A7"/>
    <w:rsid w:val="000963DE"/>
    <w:rsid w:val="0009645B"/>
    <w:rsid w:val="0009664B"/>
    <w:rsid w:val="000966C3"/>
    <w:rsid w:val="00096B10"/>
    <w:rsid w:val="0009761A"/>
    <w:rsid w:val="000976A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0B"/>
    <w:rsid w:val="000B4EEB"/>
    <w:rsid w:val="000B5013"/>
    <w:rsid w:val="000B52D6"/>
    <w:rsid w:val="000B5CC0"/>
    <w:rsid w:val="000B60F0"/>
    <w:rsid w:val="000B617E"/>
    <w:rsid w:val="000B625A"/>
    <w:rsid w:val="000B68B6"/>
    <w:rsid w:val="000B742D"/>
    <w:rsid w:val="000B7A97"/>
    <w:rsid w:val="000B7B09"/>
    <w:rsid w:val="000B7C2D"/>
    <w:rsid w:val="000B7F6B"/>
    <w:rsid w:val="000C05D7"/>
    <w:rsid w:val="000C08DC"/>
    <w:rsid w:val="000C0D3C"/>
    <w:rsid w:val="000C0FD6"/>
    <w:rsid w:val="000C1306"/>
    <w:rsid w:val="000C1324"/>
    <w:rsid w:val="000C143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5CAA"/>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3489"/>
    <w:rsid w:val="000D3BFA"/>
    <w:rsid w:val="000D3F42"/>
    <w:rsid w:val="000D43BE"/>
    <w:rsid w:val="000D467E"/>
    <w:rsid w:val="000D4B0B"/>
    <w:rsid w:val="000D5A12"/>
    <w:rsid w:val="000D6C54"/>
    <w:rsid w:val="000D6C72"/>
    <w:rsid w:val="000D7A17"/>
    <w:rsid w:val="000E0B69"/>
    <w:rsid w:val="000E0EE1"/>
    <w:rsid w:val="000E2ABB"/>
    <w:rsid w:val="000E2BAA"/>
    <w:rsid w:val="000E2C76"/>
    <w:rsid w:val="000E323E"/>
    <w:rsid w:val="000E4163"/>
    <w:rsid w:val="000E4831"/>
    <w:rsid w:val="000E4AF9"/>
    <w:rsid w:val="000E4C0B"/>
    <w:rsid w:val="000E4C2F"/>
    <w:rsid w:val="000E4F4A"/>
    <w:rsid w:val="000E5442"/>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AE"/>
    <w:rsid w:val="000F56DB"/>
    <w:rsid w:val="000F5B64"/>
    <w:rsid w:val="000F5BB6"/>
    <w:rsid w:val="000F5D0A"/>
    <w:rsid w:val="000F5E6B"/>
    <w:rsid w:val="000F64AA"/>
    <w:rsid w:val="000F64FF"/>
    <w:rsid w:val="000F65D5"/>
    <w:rsid w:val="000F72DA"/>
    <w:rsid w:val="000F7955"/>
    <w:rsid w:val="000F79FF"/>
    <w:rsid w:val="000F7A6E"/>
    <w:rsid w:val="001001E8"/>
    <w:rsid w:val="00100959"/>
    <w:rsid w:val="00100ADC"/>
    <w:rsid w:val="00100C80"/>
    <w:rsid w:val="00101179"/>
    <w:rsid w:val="0010157F"/>
    <w:rsid w:val="001015CE"/>
    <w:rsid w:val="00102006"/>
    <w:rsid w:val="0010230D"/>
    <w:rsid w:val="00102569"/>
    <w:rsid w:val="001037D1"/>
    <w:rsid w:val="00103894"/>
    <w:rsid w:val="001039DE"/>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503"/>
    <w:rsid w:val="00121719"/>
    <w:rsid w:val="00121A90"/>
    <w:rsid w:val="00122390"/>
    <w:rsid w:val="0012239C"/>
    <w:rsid w:val="001224C3"/>
    <w:rsid w:val="00122659"/>
    <w:rsid w:val="00122917"/>
    <w:rsid w:val="00122B4D"/>
    <w:rsid w:val="00122E0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438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47802"/>
    <w:rsid w:val="001501A5"/>
    <w:rsid w:val="00150DAF"/>
    <w:rsid w:val="00151444"/>
    <w:rsid w:val="0015170B"/>
    <w:rsid w:val="001524B6"/>
    <w:rsid w:val="00152568"/>
    <w:rsid w:val="00153D24"/>
    <w:rsid w:val="00154511"/>
    <w:rsid w:val="00154552"/>
    <w:rsid w:val="00155353"/>
    <w:rsid w:val="0015604F"/>
    <w:rsid w:val="00156AA4"/>
    <w:rsid w:val="00156C2A"/>
    <w:rsid w:val="0015749A"/>
    <w:rsid w:val="00157508"/>
    <w:rsid w:val="001576ED"/>
    <w:rsid w:val="00157B00"/>
    <w:rsid w:val="00160692"/>
    <w:rsid w:val="00161481"/>
    <w:rsid w:val="00161576"/>
    <w:rsid w:val="00162284"/>
    <w:rsid w:val="00163C26"/>
    <w:rsid w:val="00164B28"/>
    <w:rsid w:val="00164FE3"/>
    <w:rsid w:val="00165154"/>
    <w:rsid w:val="001655E6"/>
    <w:rsid w:val="00165FFE"/>
    <w:rsid w:val="0016619F"/>
    <w:rsid w:val="00166354"/>
    <w:rsid w:val="00166D70"/>
    <w:rsid w:val="00167373"/>
    <w:rsid w:val="00167859"/>
    <w:rsid w:val="00167FA4"/>
    <w:rsid w:val="001701A4"/>
    <w:rsid w:val="00170A09"/>
    <w:rsid w:val="001718F9"/>
    <w:rsid w:val="0017192F"/>
    <w:rsid w:val="00171D52"/>
    <w:rsid w:val="0017279D"/>
    <w:rsid w:val="00172B08"/>
    <w:rsid w:val="00172D94"/>
    <w:rsid w:val="00173C7A"/>
    <w:rsid w:val="00173E91"/>
    <w:rsid w:val="00174422"/>
    <w:rsid w:val="00175096"/>
    <w:rsid w:val="001753A7"/>
    <w:rsid w:val="00175C26"/>
    <w:rsid w:val="00176527"/>
    <w:rsid w:val="001768D9"/>
    <w:rsid w:val="001801FA"/>
    <w:rsid w:val="001805A4"/>
    <w:rsid w:val="00180D60"/>
    <w:rsid w:val="00181991"/>
    <w:rsid w:val="001819C0"/>
    <w:rsid w:val="0018388E"/>
    <w:rsid w:val="001838A3"/>
    <w:rsid w:val="00183ABB"/>
    <w:rsid w:val="00183BB6"/>
    <w:rsid w:val="00183F11"/>
    <w:rsid w:val="00184BD5"/>
    <w:rsid w:val="00184C3C"/>
    <w:rsid w:val="00185036"/>
    <w:rsid w:val="00185216"/>
    <w:rsid w:val="00185361"/>
    <w:rsid w:val="0018586F"/>
    <w:rsid w:val="00186B8F"/>
    <w:rsid w:val="00186DAD"/>
    <w:rsid w:val="0018726A"/>
    <w:rsid w:val="00187F13"/>
    <w:rsid w:val="001901D3"/>
    <w:rsid w:val="00190E2C"/>
    <w:rsid w:val="001910DF"/>
    <w:rsid w:val="00191BB6"/>
    <w:rsid w:val="0019280B"/>
    <w:rsid w:val="00192995"/>
    <w:rsid w:val="001938FA"/>
    <w:rsid w:val="00193D08"/>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26D"/>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8E7"/>
    <w:rsid w:val="001B61BD"/>
    <w:rsid w:val="001B61C6"/>
    <w:rsid w:val="001B68E0"/>
    <w:rsid w:val="001B6E9D"/>
    <w:rsid w:val="001B708F"/>
    <w:rsid w:val="001B7843"/>
    <w:rsid w:val="001B7B0B"/>
    <w:rsid w:val="001B7E45"/>
    <w:rsid w:val="001C0E34"/>
    <w:rsid w:val="001C1681"/>
    <w:rsid w:val="001C18C9"/>
    <w:rsid w:val="001C18D7"/>
    <w:rsid w:val="001C19F5"/>
    <w:rsid w:val="001C2108"/>
    <w:rsid w:val="001C2215"/>
    <w:rsid w:val="001C25CF"/>
    <w:rsid w:val="001C3478"/>
    <w:rsid w:val="001C3517"/>
    <w:rsid w:val="001C395B"/>
    <w:rsid w:val="001C3B0F"/>
    <w:rsid w:val="001C419B"/>
    <w:rsid w:val="001C42A6"/>
    <w:rsid w:val="001C4339"/>
    <w:rsid w:val="001C49C4"/>
    <w:rsid w:val="001C4A76"/>
    <w:rsid w:val="001C540D"/>
    <w:rsid w:val="001C629C"/>
    <w:rsid w:val="001C6AA9"/>
    <w:rsid w:val="001C6B9F"/>
    <w:rsid w:val="001C7191"/>
    <w:rsid w:val="001C71E1"/>
    <w:rsid w:val="001C7DF8"/>
    <w:rsid w:val="001D02A9"/>
    <w:rsid w:val="001D06AB"/>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6DAB"/>
    <w:rsid w:val="001D7321"/>
    <w:rsid w:val="001D74B2"/>
    <w:rsid w:val="001D763C"/>
    <w:rsid w:val="001D78B0"/>
    <w:rsid w:val="001D7BF0"/>
    <w:rsid w:val="001E0091"/>
    <w:rsid w:val="001E01D9"/>
    <w:rsid w:val="001E0320"/>
    <w:rsid w:val="001E03E8"/>
    <w:rsid w:val="001E1125"/>
    <w:rsid w:val="001E1C0A"/>
    <w:rsid w:val="001E2453"/>
    <w:rsid w:val="001E260A"/>
    <w:rsid w:val="001E2D01"/>
    <w:rsid w:val="001E2E2A"/>
    <w:rsid w:val="001E2EAB"/>
    <w:rsid w:val="001E3B91"/>
    <w:rsid w:val="001E468F"/>
    <w:rsid w:val="001E46DB"/>
    <w:rsid w:val="001E4B30"/>
    <w:rsid w:val="001E519D"/>
    <w:rsid w:val="001E52CB"/>
    <w:rsid w:val="001E538B"/>
    <w:rsid w:val="001E58BA"/>
    <w:rsid w:val="001E5BE0"/>
    <w:rsid w:val="001E60F3"/>
    <w:rsid w:val="001E6153"/>
    <w:rsid w:val="001E634D"/>
    <w:rsid w:val="001E7AC7"/>
    <w:rsid w:val="001E7CBD"/>
    <w:rsid w:val="001F0528"/>
    <w:rsid w:val="001F08B6"/>
    <w:rsid w:val="001F0D5B"/>
    <w:rsid w:val="001F10D4"/>
    <w:rsid w:val="001F1564"/>
    <w:rsid w:val="001F1897"/>
    <w:rsid w:val="001F2CDC"/>
    <w:rsid w:val="001F2E6E"/>
    <w:rsid w:val="001F3CAD"/>
    <w:rsid w:val="001F3D22"/>
    <w:rsid w:val="001F3F9E"/>
    <w:rsid w:val="001F4142"/>
    <w:rsid w:val="001F4894"/>
    <w:rsid w:val="001F4B7A"/>
    <w:rsid w:val="001F4F45"/>
    <w:rsid w:val="001F54EC"/>
    <w:rsid w:val="001F557C"/>
    <w:rsid w:val="001F571E"/>
    <w:rsid w:val="001F6661"/>
    <w:rsid w:val="001F6675"/>
    <w:rsid w:val="001F6874"/>
    <w:rsid w:val="001F69A0"/>
    <w:rsid w:val="001F7A6E"/>
    <w:rsid w:val="00200696"/>
    <w:rsid w:val="002007FA"/>
    <w:rsid w:val="00200CFA"/>
    <w:rsid w:val="00202D14"/>
    <w:rsid w:val="002038EC"/>
    <w:rsid w:val="00203D0B"/>
    <w:rsid w:val="00204098"/>
    <w:rsid w:val="002046C6"/>
    <w:rsid w:val="002049B8"/>
    <w:rsid w:val="00204B25"/>
    <w:rsid w:val="00204CD6"/>
    <w:rsid w:val="00204EF7"/>
    <w:rsid w:val="0020549E"/>
    <w:rsid w:val="002057AA"/>
    <w:rsid w:val="00205891"/>
    <w:rsid w:val="00205FD5"/>
    <w:rsid w:val="00205FF8"/>
    <w:rsid w:val="002067CB"/>
    <w:rsid w:val="002068E1"/>
    <w:rsid w:val="0020740D"/>
    <w:rsid w:val="0020765C"/>
    <w:rsid w:val="00207F72"/>
    <w:rsid w:val="00210300"/>
    <w:rsid w:val="00210553"/>
    <w:rsid w:val="002107F0"/>
    <w:rsid w:val="002112B4"/>
    <w:rsid w:val="002112B7"/>
    <w:rsid w:val="0021168C"/>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5A84"/>
    <w:rsid w:val="00216128"/>
    <w:rsid w:val="002163C5"/>
    <w:rsid w:val="002167CA"/>
    <w:rsid w:val="0021760E"/>
    <w:rsid w:val="00220058"/>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69EF"/>
    <w:rsid w:val="0022713C"/>
    <w:rsid w:val="00227160"/>
    <w:rsid w:val="00227307"/>
    <w:rsid w:val="0022739B"/>
    <w:rsid w:val="00227B0C"/>
    <w:rsid w:val="00227C9E"/>
    <w:rsid w:val="00230319"/>
    <w:rsid w:val="002303AC"/>
    <w:rsid w:val="0023184B"/>
    <w:rsid w:val="00232165"/>
    <w:rsid w:val="00232381"/>
    <w:rsid w:val="00232AD0"/>
    <w:rsid w:val="00232B30"/>
    <w:rsid w:val="00232B56"/>
    <w:rsid w:val="0023339D"/>
    <w:rsid w:val="0023362A"/>
    <w:rsid w:val="00234D3F"/>
    <w:rsid w:val="00235D0C"/>
    <w:rsid w:val="0023795B"/>
    <w:rsid w:val="00237F80"/>
    <w:rsid w:val="00241592"/>
    <w:rsid w:val="00241BBD"/>
    <w:rsid w:val="002420A7"/>
    <w:rsid w:val="002421C5"/>
    <w:rsid w:val="0024226B"/>
    <w:rsid w:val="00242CD0"/>
    <w:rsid w:val="00242EF0"/>
    <w:rsid w:val="002431AF"/>
    <w:rsid w:val="002439E7"/>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2F86"/>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52C"/>
    <w:rsid w:val="0026179F"/>
    <w:rsid w:val="00261A6B"/>
    <w:rsid w:val="0026211F"/>
    <w:rsid w:val="002629E5"/>
    <w:rsid w:val="00262AEA"/>
    <w:rsid w:val="00262DA5"/>
    <w:rsid w:val="00263050"/>
    <w:rsid w:val="002630BF"/>
    <w:rsid w:val="002642EF"/>
    <w:rsid w:val="002662F3"/>
    <w:rsid w:val="00266807"/>
    <w:rsid w:val="00266996"/>
    <w:rsid w:val="00266E0A"/>
    <w:rsid w:val="00266F17"/>
    <w:rsid w:val="00267160"/>
    <w:rsid w:val="002672BC"/>
    <w:rsid w:val="00270058"/>
    <w:rsid w:val="00270FC0"/>
    <w:rsid w:val="002713B2"/>
    <w:rsid w:val="00271C88"/>
    <w:rsid w:val="0027253A"/>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6F69"/>
    <w:rsid w:val="0027754E"/>
    <w:rsid w:val="002779E5"/>
    <w:rsid w:val="002802D8"/>
    <w:rsid w:val="0028090C"/>
    <w:rsid w:val="002812BE"/>
    <w:rsid w:val="002823A1"/>
    <w:rsid w:val="0028251E"/>
    <w:rsid w:val="002826A6"/>
    <w:rsid w:val="00282FB0"/>
    <w:rsid w:val="002830CE"/>
    <w:rsid w:val="00283955"/>
    <w:rsid w:val="002839E4"/>
    <w:rsid w:val="00283C36"/>
    <w:rsid w:val="0028467A"/>
    <w:rsid w:val="002849CF"/>
    <w:rsid w:val="00284B2B"/>
    <w:rsid w:val="00284DBB"/>
    <w:rsid w:val="002858BA"/>
    <w:rsid w:val="00285A2F"/>
    <w:rsid w:val="002866EF"/>
    <w:rsid w:val="00286827"/>
    <w:rsid w:val="00286D67"/>
    <w:rsid w:val="00286FD4"/>
    <w:rsid w:val="00287FF4"/>
    <w:rsid w:val="002900F2"/>
    <w:rsid w:val="00290125"/>
    <w:rsid w:val="002901CF"/>
    <w:rsid w:val="00290276"/>
    <w:rsid w:val="002903D3"/>
    <w:rsid w:val="002905F0"/>
    <w:rsid w:val="00290BF4"/>
    <w:rsid w:val="00290C7D"/>
    <w:rsid w:val="0029252C"/>
    <w:rsid w:val="002926F3"/>
    <w:rsid w:val="002927DC"/>
    <w:rsid w:val="00292BFC"/>
    <w:rsid w:val="00292D81"/>
    <w:rsid w:val="002932EE"/>
    <w:rsid w:val="00293381"/>
    <w:rsid w:val="00293587"/>
    <w:rsid w:val="002936A4"/>
    <w:rsid w:val="002938B5"/>
    <w:rsid w:val="002944F4"/>
    <w:rsid w:val="002949B3"/>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278"/>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22"/>
    <w:rsid w:val="002B778D"/>
    <w:rsid w:val="002C065E"/>
    <w:rsid w:val="002C0ABE"/>
    <w:rsid w:val="002C1573"/>
    <w:rsid w:val="002C183B"/>
    <w:rsid w:val="002C1BC5"/>
    <w:rsid w:val="002C1C32"/>
    <w:rsid w:val="002C1E34"/>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3CF"/>
    <w:rsid w:val="002C66B3"/>
    <w:rsid w:val="002C6B0B"/>
    <w:rsid w:val="002C6BAE"/>
    <w:rsid w:val="002C6FBC"/>
    <w:rsid w:val="002C7463"/>
    <w:rsid w:val="002C7BDE"/>
    <w:rsid w:val="002D02AD"/>
    <w:rsid w:val="002D0819"/>
    <w:rsid w:val="002D0F1A"/>
    <w:rsid w:val="002D1168"/>
    <w:rsid w:val="002D1CAA"/>
    <w:rsid w:val="002D3BDC"/>
    <w:rsid w:val="002D3FAB"/>
    <w:rsid w:val="002D572D"/>
    <w:rsid w:val="002D6DFD"/>
    <w:rsid w:val="002D7153"/>
    <w:rsid w:val="002D7220"/>
    <w:rsid w:val="002D7607"/>
    <w:rsid w:val="002D7B1C"/>
    <w:rsid w:val="002D7BE7"/>
    <w:rsid w:val="002D7DA1"/>
    <w:rsid w:val="002D7DF2"/>
    <w:rsid w:val="002E01C2"/>
    <w:rsid w:val="002E0B90"/>
    <w:rsid w:val="002E0EC7"/>
    <w:rsid w:val="002E1602"/>
    <w:rsid w:val="002E17C7"/>
    <w:rsid w:val="002E1F6D"/>
    <w:rsid w:val="002E2109"/>
    <w:rsid w:val="002E250B"/>
    <w:rsid w:val="002E2768"/>
    <w:rsid w:val="002E2973"/>
    <w:rsid w:val="002E37CB"/>
    <w:rsid w:val="002E40E4"/>
    <w:rsid w:val="002E4977"/>
    <w:rsid w:val="002E5EE6"/>
    <w:rsid w:val="002E62C6"/>
    <w:rsid w:val="002E64F7"/>
    <w:rsid w:val="002E77B3"/>
    <w:rsid w:val="002E7ED1"/>
    <w:rsid w:val="002F00C3"/>
    <w:rsid w:val="002F04D7"/>
    <w:rsid w:val="002F05D6"/>
    <w:rsid w:val="002F0D6B"/>
    <w:rsid w:val="002F0E63"/>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E27"/>
    <w:rsid w:val="00300114"/>
    <w:rsid w:val="003004F2"/>
    <w:rsid w:val="00300F82"/>
    <w:rsid w:val="00301371"/>
    <w:rsid w:val="003018B6"/>
    <w:rsid w:val="00301B2C"/>
    <w:rsid w:val="00301E54"/>
    <w:rsid w:val="00302216"/>
    <w:rsid w:val="0030277A"/>
    <w:rsid w:val="00302963"/>
    <w:rsid w:val="0030319F"/>
    <w:rsid w:val="003038E7"/>
    <w:rsid w:val="003043FC"/>
    <w:rsid w:val="00304818"/>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1F33"/>
    <w:rsid w:val="0032222C"/>
    <w:rsid w:val="003237B5"/>
    <w:rsid w:val="00323B03"/>
    <w:rsid w:val="00323FD2"/>
    <w:rsid w:val="00324014"/>
    <w:rsid w:val="0032471F"/>
    <w:rsid w:val="00325023"/>
    <w:rsid w:val="00325781"/>
    <w:rsid w:val="00325ACD"/>
    <w:rsid w:val="00325AEF"/>
    <w:rsid w:val="00325D03"/>
    <w:rsid w:val="00326ABD"/>
    <w:rsid w:val="00326BFA"/>
    <w:rsid w:val="00326FF5"/>
    <w:rsid w:val="00330A5B"/>
    <w:rsid w:val="00330B64"/>
    <w:rsid w:val="003313D1"/>
    <w:rsid w:val="00332534"/>
    <w:rsid w:val="00332C3C"/>
    <w:rsid w:val="00332F59"/>
    <w:rsid w:val="003330A3"/>
    <w:rsid w:val="00333157"/>
    <w:rsid w:val="00333684"/>
    <w:rsid w:val="00333D94"/>
    <w:rsid w:val="0033405F"/>
    <w:rsid w:val="00334386"/>
    <w:rsid w:val="00334467"/>
    <w:rsid w:val="00334602"/>
    <w:rsid w:val="00334AB7"/>
    <w:rsid w:val="003350FA"/>
    <w:rsid w:val="00335264"/>
    <w:rsid w:val="0033586D"/>
    <w:rsid w:val="00335EAD"/>
    <w:rsid w:val="00336126"/>
    <w:rsid w:val="00336C49"/>
    <w:rsid w:val="00337446"/>
    <w:rsid w:val="003374A9"/>
    <w:rsid w:val="00337A2A"/>
    <w:rsid w:val="00337B55"/>
    <w:rsid w:val="003403B6"/>
    <w:rsid w:val="00340A4E"/>
    <w:rsid w:val="00340B6E"/>
    <w:rsid w:val="0034131E"/>
    <w:rsid w:val="00341385"/>
    <w:rsid w:val="00342619"/>
    <w:rsid w:val="003433ED"/>
    <w:rsid w:val="003435C8"/>
    <w:rsid w:val="003438BB"/>
    <w:rsid w:val="00343ECC"/>
    <w:rsid w:val="00344210"/>
    <w:rsid w:val="0034445A"/>
    <w:rsid w:val="003444E7"/>
    <w:rsid w:val="0034460D"/>
    <w:rsid w:val="00344E4A"/>
    <w:rsid w:val="00344FAC"/>
    <w:rsid w:val="00345219"/>
    <w:rsid w:val="0034657E"/>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2F3"/>
    <w:rsid w:val="00364784"/>
    <w:rsid w:val="00365165"/>
    <w:rsid w:val="0036522E"/>
    <w:rsid w:val="0036536E"/>
    <w:rsid w:val="00365708"/>
    <w:rsid w:val="00365E31"/>
    <w:rsid w:val="003666BD"/>
    <w:rsid w:val="00366863"/>
    <w:rsid w:val="00366BB7"/>
    <w:rsid w:val="00366FE5"/>
    <w:rsid w:val="0037143E"/>
    <w:rsid w:val="00371572"/>
    <w:rsid w:val="00371645"/>
    <w:rsid w:val="00371E69"/>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C0C"/>
    <w:rsid w:val="00381C44"/>
    <w:rsid w:val="003825ED"/>
    <w:rsid w:val="00383084"/>
    <w:rsid w:val="00383B44"/>
    <w:rsid w:val="00384585"/>
    <w:rsid w:val="0038468D"/>
    <w:rsid w:val="00384C90"/>
    <w:rsid w:val="0038536F"/>
    <w:rsid w:val="0038598F"/>
    <w:rsid w:val="00386102"/>
    <w:rsid w:val="0038634A"/>
    <w:rsid w:val="00387640"/>
    <w:rsid w:val="00387721"/>
    <w:rsid w:val="00390F78"/>
    <w:rsid w:val="003916AB"/>
    <w:rsid w:val="003917CC"/>
    <w:rsid w:val="00391983"/>
    <w:rsid w:val="0039202F"/>
    <w:rsid w:val="0039242D"/>
    <w:rsid w:val="003924BD"/>
    <w:rsid w:val="0039259B"/>
    <w:rsid w:val="0039279E"/>
    <w:rsid w:val="00392AB0"/>
    <w:rsid w:val="003930E2"/>
    <w:rsid w:val="0039417D"/>
    <w:rsid w:val="0039432F"/>
    <w:rsid w:val="00394D7F"/>
    <w:rsid w:val="00395AB6"/>
    <w:rsid w:val="00395D66"/>
    <w:rsid w:val="003960FE"/>
    <w:rsid w:val="00397325"/>
    <w:rsid w:val="003975A4"/>
    <w:rsid w:val="003A04F7"/>
    <w:rsid w:val="003A15D6"/>
    <w:rsid w:val="003A1623"/>
    <w:rsid w:val="003A1782"/>
    <w:rsid w:val="003A21F0"/>
    <w:rsid w:val="003A25BD"/>
    <w:rsid w:val="003A2692"/>
    <w:rsid w:val="003A27EB"/>
    <w:rsid w:val="003A2D61"/>
    <w:rsid w:val="003A4254"/>
    <w:rsid w:val="003A4272"/>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610E"/>
    <w:rsid w:val="003C6E13"/>
    <w:rsid w:val="003C6E97"/>
    <w:rsid w:val="003C6F4E"/>
    <w:rsid w:val="003D0A14"/>
    <w:rsid w:val="003D1793"/>
    <w:rsid w:val="003D17C0"/>
    <w:rsid w:val="003D185D"/>
    <w:rsid w:val="003D20BD"/>
    <w:rsid w:val="003D27B1"/>
    <w:rsid w:val="003D2A51"/>
    <w:rsid w:val="003D2C64"/>
    <w:rsid w:val="003D2D63"/>
    <w:rsid w:val="003D33BF"/>
    <w:rsid w:val="003D3600"/>
    <w:rsid w:val="003D48EE"/>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731"/>
    <w:rsid w:val="003E3CBB"/>
    <w:rsid w:val="003E3D1C"/>
    <w:rsid w:val="003E4195"/>
    <w:rsid w:val="003E4425"/>
    <w:rsid w:val="003E55CC"/>
    <w:rsid w:val="003E55F7"/>
    <w:rsid w:val="003E562D"/>
    <w:rsid w:val="003E65DC"/>
    <w:rsid w:val="003E68E8"/>
    <w:rsid w:val="003E6942"/>
    <w:rsid w:val="003E6F27"/>
    <w:rsid w:val="003E70C4"/>
    <w:rsid w:val="003E79A6"/>
    <w:rsid w:val="003E7E6B"/>
    <w:rsid w:val="003F07F9"/>
    <w:rsid w:val="003F0ACA"/>
    <w:rsid w:val="003F0F45"/>
    <w:rsid w:val="003F15BA"/>
    <w:rsid w:val="003F1691"/>
    <w:rsid w:val="003F1C8F"/>
    <w:rsid w:val="003F219C"/>
    <w:rsid w:val="003F25C8"/>
    <w:rsid w:val="003F2B5A"/>
    <w:rsid w:val="003F2BD8"/>
    <w:rsid w:val="003F2CFF"/>
    <w:rsid w:val="003F3A4B"/>
    <w:rsid w:val="003F3C48"/>
    <w:rsid w:val="003F3FF3"/>
    <w:rsid w:val="003F488A"/>
    <w:rsid w:val="003F4EDB"/>
    <w:rsid w:val="003F511D"/>
    <w:rsid w:val="003F5390"/>
    <w:rsid w:val="003F5C03"/>
    <w:rsid w:val="003F63D8"/>
    <w:rsid w:val="003F6670"/>
    <w:rsid w:val="003F69E7"/>
    <w:rsid w:val="003F747B"/>
    <w:rsid w:val="004003AB"/>
    <w:rsid w:val="00401883"/>
    <w:rsid w:val="0040239D"/>
    <w:rsid w:val="00402644"/>
    <w:rsid w:val="00402DEB"/>
    <w:rsid w:val="0040313E"/>
    <w:rsid w:val="00404272"/>
    <w:rsid w:val="004043EB"/>
    <w:rsid w:val="00405FAF"/>
    <w:rsid w:val="00406372"/>
    <w:rsid w:val="004065D8"/>
    <w:rsid w:val="00406730"/>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B8E"/>
    <w:rsid w:val="00416C00"/>
    <w:rsid w:val="004171AE"/>
    <w:rsid w:val="00417664"/>
    <w:rsid w:val="00417B0A"/>
    <w:rsid w:val="00417BD3"/>
    <w:rsid w:val="00420991"/>
    <w:rsid w:val="00420AB9"/>
    <w:rsid w:val="00420FD4"/>
    <w:rsid w:val="00421C46"/>
    <w:rsid w:val="00421E05"/>
    <w:rsid w:val="00422478"/>
    <w:rsid w:val="004224CE"/>
    <w:rsid w:val="004233DE"/>
    <w:rsid w:val="004236E6"/>
    <w:rsid w:val="00423857"/>
    <w:rsid w:val="00423AD2"/>
    <w:rsid w:val="00423BD6"/>
    <w:rsid w:val="004242DC"/>
    <w:rsid w:val="00424B7F"/>
    <w:rsid w:val="004253B3"/>
    <w:rsid w:val="00425BD5"/>
    <w:rsid w:val="00426392"/>
    <w:rsid w:val="0042728E"/>
    <w:rsid w:val="004276CB"/>
    <w:rsid w:val="00430AAC"/>
    <w:rsid w:val="00430B6E"/>
    <w:rsid w:val="00431E06"/>
    <w:rsid w:val="00431F2D"/>
    <w:rsid w:val="0043295E"/>
    <w:rsid w:val="00433663"/>
    <w:rsid w:val="00433C65"/>
    <w:rsid w:val="004344E0"/>
    <w:rsid w:val="00434750"/>
    <w:rsid w:val="004349E9"/>
    <w:rsid w:val="004357E6"/>
    <w:rsid w:val="004359B4"/>
    <w:rsid w:val="00436A8A"/>
    <w:rsid w:val="00436B02"/>
    <w:rsid w:val="00437134"/>
    <w:rsid w:val="00437818"/>
    <w:rsid w:val="00440E3F"/>
    <w:rsid w:val="0044168B"/>
    <w:rsid w:val="00441A76"/>
    <w:rsid w:val="00441B01"/>
    <w:rsid w:val="00442CEF"/>
    <w:rsid w:val="00442F13"/>
    <w:rsid w:val="00443186"/>
    <w:rsid w:val="004431BF"/>
    <w:rsid w:val="0044370C"/>
    <w:rsid w:val="00443AC8"/>
    <w:rsid w:val="00443B59"/>
    <w:rsid w:val="00443F25"/>
    <w:rsid w:val="0044425D"/>
    <w:rsid w:val="00444C7D"/>
    <w:rsid w:val="00445358"/>
    <w:rsid w:val="00445671"/>
    <w:rsid w:val="00445C21"/>
    <w:rsid w:val="00445F4D"/>
    <w:rsid w:val="00446263"/>
    <w:rsid w:val="004466F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071"/>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3BA8"/>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BFA"/>
    <w:rsid w:val="00481C46"/>
    <w:rsid w:val="00482668"/>
    <w:rsid w:val="0048272E"/>
    <w:rsid w:val="00482D56"/>
    <w:rsid w:val="00482DE3"/>
    <w:rsid w:val="00482EC4"/>
    <w:rsid w:val="00483967"/>
    <w:rsid w:val="00484A9D"/>
    <w:rsid w:val="00484F01"/>
    <w:rsid w:val="00485530"/>
    <w:rsid w:val="0048557E"/>
    <w:rsid w:val="004863A4"/>
    <w:rsid w:val="004875C0"/>
    <w:rsid w:val="00487968"/>
    <w:rsid w:val="00487DA0"/>
    <w:rsid w:val="00487E95"/>
    <w:rsid w:val="00490177"/>
    <w:rsid w:val="00490201"/>
    <w:rsid w:val="004902B5"/>
    <w:rsid w:val="004903AC"/>
    <w:rsid w:val="0049088A"/>
    <w:rsid w:val="004924FB"/>
    <w:rsid w:val="00492535"/>
    <w:rsid w:val="004926FE"/>
    <w:rsid w:val="00492D05"/>
    <w:rsid w:val="00492DC9"/>
    <w:rsid w:val="00492ECD"/>
    <w:rsid w:val="00493118"/>
    <w:rsid w:val="0049403E"/>
    <w:rsid w:val="004959B8"/>
    <w:rsid w:val="00495E15"/>
    <w:rsid w:val="004965DD"/>
    <w:rsid w:val="00496F25"/>
    <w:rsid w:val="004A05C0"/>
    <w:rsid w:val="004A187C"/>
    <w:rsid w:val="004A19E4"/>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CCF"/>
    <w:rsid w:val="004B102E"/>
    <w:rsid w:val="004B1310"/>
    <w:rsid w:val="004B1443"/>
    <w:rsid w:val="004B14A4"/>
    <w:rsid w:val="004B15C9"/>
    <w:rsid w:val="004B16B2"/>
    <w:rsid w:val="004B18A4"/>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C7B3E"/>
    <w:rsid w:val="004D0098"/>
    <w:rsid w:val="004D06D6"/>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560"/>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A93"/>
    <w:rsid w:val="004F1485"/>
    <w:rsid w:val="004F1A62"/>
    <w:rsid w:val="004F1AEF"/>
    <w:rsid w:val="004F3044"/>
    <w:rsid w:val="004F3248"/>
    <w:rsid w:val="004F3995"/>
    <w:rsid w:val="004F418C"/>
    <w:rsid w:val="004F465B"/>
    <w:rsid w:val="004F4C10"/>
    <w:rsid w:val="004F4C23"/>
    <w:rsid w:val="004F4DE7"/>
    <w:rsid w:val="004F5F03"/>
    <w:rsid w:val="004F5F4C"/>
    <w:rsid w:val="004F6833"/>
    <w:rsid w:val="004F6D72"/>
    <w:rsid w:val="004F7569"/>
    <w:rsid w:val="004F7A82"/>
    <w:rsid w:val="00502109"/>
    <w:rsid w:val="005026CB"/>
    <w:rsid w:val="005027D3"/>
    <w:rsid w:val="00502B0B"/>
    <w:rsid w:val="00502BCD"/>
    <w:rsid w:val="00503112"/>
    <w:rsid w:val="0050317B"/>
    <w:rsid w:val="0050351C"/>
    <w:rsid w:val="00503B54"/>
    <w:rsid w:val="00503DF1"/>
    <w:rsid w:val="00503E3C"/>
    <w:rsid w:val="00504D38"/>
    <w:rsid w:val="005058F9"/>
    <w:rsid w:val="00505BAD"/>
    <w:rsid w:val="00505C8E"/>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2FB"/>
    <w:rsid w:val="00526856"/>
    <w:rsid w:val="00526ACA"/>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B84"/>
    <w:rsid w:val="00534D2D"/>
    <w:rsid w:val="00535397"/>
    <w:rsid w:val="005353A1"/>
    <w:rsid w:val="0053572F"/>
    <w:rsid w:val="00536B4C"/>
    <w:rsid w:val="005370B8"/>
    <w:rsid w:val="0053769C"/>
    <w:rsid w:val="00537870"/>
    <w:rsid w:val="00537CC5"/>
    <w:rsid w:val="0054038C"/>
    <w:rsid w:val="00540834"/>
    <w:rsid w:val="005409CC"/>
    <w:rsid w:val="00540B30"/>
    <w:rsid w:val="005415B9"/>
    <w:rsid w:val="00542656"/>
    <w:rsid w:val="00542B9D"/>
    <w:rsid w:val="005431F6"/>
    <w:rsid w:val="0054322F"/>
    <w:rsid w:val="005432F1"/>
    <w:rsid w:val="00543595"/>
    <w:rsid w:val="005438F6"/>
    <w:rsid w:val="00544269"/>
    <w:rsid w:val="00544495"/>
    <w:rsid w:val="00544547"/>
    <w:rsid w:val="00544D3A"/>
    <w:rsid w:val="00545DC9"/>
    <w:rsid w:val="00545F8B"/>
    <w:rsid w:val="00546336"/>
    <w:rsid w:val="00546D8E"/>
    <w:rsid w:val="005470B9"/>
    <w:rsid w:val="0054763F"/>
    <w:rsid w:val="00547BFF"/>
    <w:rsid w:val="00547FDA"/>
    <w:rsid w:val="005502F5"/>
    <w:rsid w:val="0055060D"/>
    <w:rsid w:val="00550865"/>
    <w:rsid w:val="00550B96"/>
    <w:rsid w:val="00550E69"/>
    <w:rsid w:val="00550EA1"/>
    <w:rsid w:val="0055102D"/>
    <w:rsid w:val="005511C7"/>
    <w:rsid w:val="005514C9"/>
    <w:rsid w:val="00551639"/>
    <w:rsid w:val="0055173E"/>
    <w:rsid w:val="005517DD"/>
    <w:rsid w:val="00551CEF"/>
    <w:rsid w:val="005523F4"/>
    <w:rsid w:val="00552A3F"/>
    <w:rsid w:val="00552C79"/>
    <w:rsid w:val="00552F36"/>
    <w:rsid w:val="005530E5"/>
    <w:rsid w:val="0055352B"/>
    <w:rsid w:val="00553D8D"/>
    <w:rsid w:val="00554197"/>
    <w:rsid w:val="00554573"/>
    <w:rsid w:val="00554657"/>
    <w:rsid w:val="00554A9F"/>
    <w:rsid w:val="00554FF9"/>
    <w:rsid w:val="00555300"/>
    <w:rsid w:val="0055693F"/>
    <w:rsid w:val="0055725E"/>
    <w:rsid w:val="005579CF"/>
    <w:rsid w:val="00557EB6"/>
    <w:rsid w:val="005600F1"/>
    <w:rsid w:val="005607D1"/>
    <w:rsid w:val="00560BA7"/>
    <w:rsid w:val="00560C17"/>
    <w:rsid w:val="0056101C"/>
    <w:rsid w:val="005614D3"/>
    <w:rsid w:val="00561545"/>
    <w:rsid w:val="00561A0C"/>
    <w:rsid w:val="00561DC7"/>
    <w:rsid w:val="005620B2"/>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2F8C"/>
    <w:rsid w:val="00573BB0"/>
    <w:rsid w:val="00573C68"/>
    <w:rsid w:val="00573D92"/>
    <w:rsid w:val="005744C3"/>
    <w:rsid w:val="0057487A"/>
    <w:rsid w:val="005759C9"/>
    <w:rsid w:val="00575ABC"/>
    <w:rsid w:val="00576094"/>
    <w:rsid w:val="005766B9"/>
    <w:rsid w:val="00576B3F"/>
    <w:rsid w:val="00576CCE"/>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8DC"/>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4AB"/>
    <w:rsid w:val="00597C94"/>
    <w:rsid w:val="005A1319"/>
    <w:rsid w:val="005A15B1"/>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765"/>
    <w:rsid w:val="005A6CF1"/>
    <w:rsid w:val="005A6E70"/>
    <w:rsid w:val="005A70C0"/>
    <w:rsid w:val="005A75B9"/>
    <w:rsid w:val="005A7E09"/>
    <w:rsid w:val="005B0BF0"/>
    <w:rsid w:val="005B0C1C"/>
    <w:rsid w:val="005B0CEB"/>
    <w:rsid w:val="005B156A"/>
    <w:rsid w:val="005B21BC"/>
    <w:rsid w:val="005B23D4"/>
    <w:rsid w:val="005B2794"/>
    <w:rsid w:val="005B2870"/>
    <w:rsid w:val="005B2B53"/>
    <w:rsid w:val="005B2BF8"/>
    <w:rsid w:val="005B2C12"/>
    <w:rsid w:val="005B3168"/>
    <w:rsid w:val="005B3769"/>
    <w:rsid w:val="005B3FE2"/>
    <w:rsid w:val="005B4A40"/>
    <w:rsid w:val="005B4B7F"/>
    <w:rsid w:val="005B508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07B"/>
    <w:rsid w:val="005C4240"/>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BF7"/>
    <w:rsid w:val="005D40FC"/>
    <w:rsid w:val="005D4F20"/>
    <w:rsid w:val="005D519D"/>
    <w:rsid w:val="005D5377"/>
    <w:rsid w:val="005D53F5"/>
    <w:rsid w:val="005D59BE"/>
    <w:rsid w:val="005D5F6F"/>
    <w:rsid w:val="005D6B8F"/>
    <w:rsid w:val="005D6ECE"/>
    <w:rsid w:val="005D75B3"/>
    <w:rsid w:val="005D7710"/>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4D0"/>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6FB3"/>
    <w:rsid w:val="005F7261"/>
    <w:rsid w:val="005F72BE"/>
    <w:rsid w:val="005F7E6D"/>
    <w:rsid w:val="006005ED"/>
    <w:rsid w:val="0060090D"/>
    <w:rsid w:val="00600ACF"/>
    <w:rsid w:val="006012CB"/>
    <w:rsid w:val="006013A3"/>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12F"/>
    <w:rsid w:val="00624747"/>
    <w:rsid w:val="00624845"/>
    <w:rsid w:val="006249B8"/>
    <w:rsid w:val="006257C9"/>
    <w:rsid w:val="00625A93"/>
    <w:rsid w:val="00625AE7"/>
    <w:rsid w:val="00625BAE"/>
    <w:rsid w:val="00625D63"/>
    <w:rsid w:val="00626A92"/>
    <w:rsid w:val="006279B2"/>
    <w:rsid w:val="00627C95"/>
    <w:rsid w:val="00627DCA"/>
    <w:rsid w:val="00630B08"/>
    <w:rsid w:val="00630C7D"/>
    <w:rsid w:val="00630DD2"/>
    <w:rsid w:val="00630F71"/>
    <w:rsid w:val="006311F0"/>
    <w:rsid w:val="00631842"/>
    <w:rsid w:val="00631A2E"/>
    <w:rsid w:val="006323ED"/>
    <w:rsid w:val="0063241F"/>
    <w:rsid w:val="006329CC"/>
    <w:rsid w:val="00632D91"/>
    <w:rsid w:val="00632E16"/>
    <w:rsid w:val="00633130"/>
    <w:rsid w:val="00633DDC"/>
    <w:rsid w:val="00633EB0"/>
    <w:rsid w:val="00633F1C"/>
    <w:rsid w:val="00634A45"/>
    <w:rsid w:val="00634BA5"/>
    <w:rsid w:val="00635787"/>
    <w:rsid w:val="00635CFF"/>
    <w:rsid w:val="00635F80"/>
    <w:rsid w:val="00636993"/>
    <w:rsid w:val="00636E2C"/>
    <w:rsid w:val="00637634"/>
    <w:rsid w:val="006404AC"/>
    <w:rsid w:val="006413C5"/>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390"/>
    <w:rsid w:val="00646845"/>
    <w:rsid w:val="00646892"/>
    <w:rsid w:val="00650A42"/>
    <w:rsid w:val="00650A8E"/>
    <w:rsid w:val="00651212"/>
    <w:rsid w:val="00651FAA"/>
    <w:rsid w:val="00652460"/>
    <w:rsid w:val="0065304D"/>
    <w:rsid w:val="00653358"/>
    <w:rsid w:val="00654B33"/>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366"/>
    <w:rsid w:val="006676B4"/>
    <w:rsid w:val="00670663"/>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514"/>
    <w:rsid w:val="00677689"/>
    <w:rsid w:val="00677819"/>
    <w:rsid w:val="00677BEC"/>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37D"/>
    <w:rsid w:val="00692809"/>
    <w:rsid w:val="0069336B"/>
    <w:rsid w:val="00693DD1"/>
    <w:rsid w:val="006942DC"/>
    <w:rsid w:val="0069444E"/>
    <w:rsid w:val="00694651"/>
    <w:rsid w:val="00694895"/>
    <w:rsid w:val="00694CB7"/>
    <w:rsid w:val="006954F8"/>
    <w:rsid w:val="006962D8"/>
    <w:rsid w:val="006965F1"/>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8F2"/>
    <w:rsid w:val="006A6F75"/>
    <w:rsid w:val="006A7752"/>
    <w:rsid w:val="006A7827"/>
    <w:rsid w:val="006B02B8"/>
    <w:rsid w:val="006B0390"/>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60BF"/>
    <w:rsid w:val="006B6D04"/>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6BB"/>
    <w:rsid w:val="006C3B0D"/>
    <w:rsid w:val="006C3D3C"/>
    <w:rsid w:val="006C3D99"/>
    <w:rsid w:val="006C3F7D"/>
    <w:rsid w:val="006C40E9"/>
    <w:rsid w:val="006C46C7"/>
    <w:rsid w:val="006C498E"/>
    <w:rsid w:val="006C4F81"/>
    <w:rsid w:val="006C59C7"/>
    <w:rsid w:val="006C66D5"/>
    <w:rsid w:val="006C7251"/>
    <w:rsid w:val="006C767B"/>
    <w:rsid w:val="006C7E20"/>
    <w:rsid w:val="006D04E3"/>
    <w:rsid w:val="006D1B91"/>
    <w:rsid w:val="006D1D31"/>
    <w:rsid w:val="006D1FDC"/>
    <w:rsid w:val="006D24B5"/>
    <w:rsid w:val="006D35D0"/>
    <w:rsid w:val="006D370D"/>
    <w:rsid w:val="006D3986"/>
    <w:rsid w:val="006D3CFE"/>
    <w:rsid w:val="006D3F6B"/>
    <w:rsid w:val="006D4489"/>
    <w:rsid w:val="006D4F69"/>
    <w:rsid w:val="006D53C0"/>
    <w:rsid w:val="006D5863"/>
    <w:rsid w:val="006D5999"/>
    <w:rsid w:val="006D5DF8"/>
    <w:rsid w:val="006D623D"/>
    <w:rsid w:val="006D66CE"/>
    <w:rsid w:val="006D6FF3"/>
    <w:rsid w:val="006D7817"/>
    <w:rsid w:val="006D78D7"/>
    <w:rsid w:val="006D794D"/>
    <w:rsid w:val="006D7A94"/>
    <w:rsid w:val="006D7D4C"/>
    <w:rsid w:val="006D7D99"/>
    <w:rsid w:val="006E14CD"/>
    <w:rsid w:val="006E15DA"/>
    <w:rsid w:val="006E1CB2"/>
    <w:rsid w:val="006E235A"/>
    <w:rsid w:val="006E249E"/>
    <w:rsid w:val="006E2E59"/>
    <w:rsid w:val="006E3075"/>
    <w:rsid w:val="006E325A"/>
    <w:rsid w:val="006E38EB"/>
    <w:rsid w:val="006E39AA"/>
    <w:rsid w:val="006E3BC2"/>
    <w:rsid w:val="006E42F6"/>
    <w:rsid w:val="006E43FA"/>
    <w:rsid w:val="006E57DB"/>
    <w:rsid w:val="006E5E23"/>
    <w:rsid w:val="006E64B2"/>
    <w:rsid w:val="006E6BBB"/>
    <w:rsid w:val="006E7A55"/>
    <w:rsid w:val="006E7C2C"/>
    <w:rsid w:val="006E7D90"/>
    <w:rsid w:val="006F0381"/>
    <w:rsid w:val="006F0854"/>
    <w:rsid w:val="006F1D85"/>
    <w:rsid w:val="006F20F2"/>
    <w:rsid w:val="006F2813"/>
    <w:rsid w:val="006F2B12"/>
    <w:rsid w:val="006F2B9D"/>
    <w:rsid w:val="006F35D0"/>
    <w:rsid w:val="006F3B7D"/>
    <w:rsid w:val="006F5B0A"/>
    <w:rsid w:val="006F5CB5"/>
    <w:rsid w:val="006F5EF6"/>
    <w:rsid w:val="006F6A42"/>
    <w:rsid w:val="006F75CB"/>
    <w:rsid w:val="006F7C14"/>
    <w:rsid w:val="006F7C29"/>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07ABE"/>
    <w:rsid w:val="00710999"/>
    <w:rsid w:val="00710E9E"/>
    <w:rsid w:val="00711EF3"/>
    <w:rsid w:val="00712295"/>
    <w:rsid w:val="00712D4D"/>
    <w:rsid w:val="00713870"/>
    <w:rsid w:val="00714626"/>
    <w:rsid w:val="00714ECB"/>
    <w:rsid w:val="007154F1"/>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93"/>
    <w:rsid w:val="007226BF"/>
    <w:rsid w:val="00723B6A"/>
    <w:rsid w:val="00724271"/>
    <w:rsid w:val="0072435F"/>
    <w:rsid w:val="00724700"/>
    <w:rsid w:val="00724A63"/>
    <w:rsid w:val="00725561"/>
    <w:rsid w:val="00725FF9"/>
    <w:rsid w:val="00726124"/>
    <w:rsid w:val="007266A0"/>
    <w:rsid w:val="00726BCA"/>
    <w:rsid w:val="007279C3"/>
    <w:rsid w:val="00727B9E"/>
    <w:rsid w:val="0073020E"/>
    <w:rsid w:val="007307F8"/>
    <w:rsid w:val="007310DE"/>
    <w:rsid w:val="00731765"/>
    <w:rsid w:val="007318FA"/>
    <w:rsid w:val="00731BF3"/>
    <w:rsid w:val="0073217F"/>
    <w:rsid w:val="007322C7"/>
    <w:rsid w:val="007330C4"/>
    <w:rsid w:val="00733600"/>
    <w:rsid w:val="00733D90"/>
    <w:rsid w:val="00733E02"/>
    <w:rsid w:val="0073411E"/>
    <w:rsid w:val="0073432D"/>
    <w:rsid w:val="00734341"/>
    <w:rsid w:val="00734D75"/>
    <w:rsid w:val="00735B03"/>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69E2"/>
    <w:rsid w:val="00747610"/>
    <w:rsid w:val="00750457"/>
    <w:rsid w:val="00751019"/>
    <w:rsid w:val="00751836"/>
    <w:rsid w:val="00752D2B"/>
    <w:rsid w:val="007537E4"/>
    <w:rsid w:val="00753A40"/>
    <w:rsid w:val="00753AEB"/>
    <w:rsid w:val="007540F3"/>
    <w:rsid w:val="00754728"/>
    <w:rsid w:val="0075483C"/>
    <w:rsid w:val="0075501B"/>
    <w:rsid w:val="0075584F"/>
    <w:rsid w:val="00755D0D"/>
    <w:rsid w:val="007575BF"/>
    <w:rsid w:val="007575E5"/>
    <w:rsid w:val="007576B5"/>
    <w:rsid w:val="00757A1D"/>
    <w:rsid w:val="00757B46"/>
    <w:rsid w:val="00757CFF"/>
    <w:rsid w:val="00760192"/>
    <w:rsid w:val="0076056A"/>
    <w:rsid w:val="00760E47"/>
    <w:rsid w:val="00761815"/>
    <w:rsid w:val="00761ABB"/>
    <w:rsid w:val="00761C54"/>
    <w:rsid w:val="00762B29"/>
    <w:rsid w:val="00762F1B"/>
    <w:rsid w:val="00763230"/>
    <w:rsid w:val="00763B62"/>
    <w:rsid w:val="00763D07"/>
    <w:rsid w:val="0076407F"/>
    <w:rsid w:val="00764C95"/>
    <w:rsid w:val="007655AC"/>
    <w:rsid w:val="007656BF"/>
    <w:rsid w:val="007656FC"/>
    <w:rsid w:val="007659DD"/>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91D"/>
    <w:rsid w:val="00786CFC"/>
    <w:rsid w:val="00786E10"/>
    <w:rsid w:val="0078752C"/>
    <w:rsid w:val="00787750"/>
    <w:rsid w:val="00787DF8"/>
    <w:rsid w:val="007901D9"/>
    <w:rsid w:val="007905A9"/>
    <w:rsid w:val="00790DBA"/>
    <w:rsid w:val="00790EF6"/>
    <w:rsid w:val="0079128F"/>
    <w:rsid w:val="00791404"/>
    <w:rsid w:val="00791B35"/>
    <w:rsid w:val="00791D88"/>
    <w:rsid w:val="007922C2"/>
    <w:rsid w:val="007926E0"/>
    <w:rsid w:val="00792CB2"/>
    <w:rsid w:val="0079382E"/>
    <w:rsid w:val="00793960"/>
    <w:rsid w:val="007941EB"/>
    <w:rsid w:val="0079445E"/>
    <w:rsid w:val="007947BC"/>
    <w:rsid w:val="00794AE9"/>
    <w:rsid w:val="0079555F"/>
    <w:rsid w:val="00795B1C"/>
    <w:rsid w:val="00795F60"/>
    <w:rsid w:val="007962E3"/>
    <w:rsid w:val="00796B8B"/>
    <w:rsid w:val="0079743D"/>
    <w:rsid w:val="007975ED"/>
    <w:rsid w:val="007977D3"/>
    <w:rsid w:val="00797ACD"/>
    <w:rsid w:val="00797C09"/>
    <w:rsid w:val="007A0080"/>
    <w:rsid w:val="007A0B27"/>
    <w:rsid w:val="007A0BD9"/>
    <w:rsid w:val="007A1028"/>
    <w:rsid w:val="007A1D23"/>
    <w:rsid w:val="007A229E"/>
    <w:rsid w:val="007A25B3"/>
    <w:rsid w:val="007A2D20"/>
    <w:rsid w:val="007A3699"/>
    <w:rsid w:val="007A412B"/>
    <w:rsid w:val="007A4A3F"/>
    <w:rsid w:val="007A4C17"/>
    <w:rsid w:val="007A4D99"/>
    <w:rsid w:val="007A5597"/>
    <w:rsid w:val="007A6A05"/>
    <w:rsid w:val="007A6A4F"/>
    <w:rsid w:val="007A7B67"/>
    <w:rsid w:val="007A7CD0"/>
    <w:rsid w:val="007B0BAF"/>
    <w:rsid w:val="007B1AAD"/>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5D20"/>
    <w:rsid w:val="007B6968"/>
    <w:rsid w:val="007B727F"/>
    <w:rsid w:val="007B7675"/>
    <w:rsid w:val="007B7D6D"/>
    <w:rsid w:val="007C0466"/>
    <w:rsid w:val="007C0554"/>
    <w:rsid w:val="007C09BF"/>
    <w:rsid w:val="007C1150"/>
    <w:rsid w:val="007C1770"/>
    <w:rsid w:val="007C2291"/>
    <w:rsid w:val="007C24EE"/>
    <w:rsid w:val="007C2DBB"/>
    <w:rsid w:val="007C316D"/>
    <w:rsid w:val="007C3337"/>
    <w:rsid w:val="007C3771"/>
    <w:rsid w:val="007C4D75"/>
    <w:rsid w:val="007C500C"/>
    <w:rsid w:val="007C5ABE"/>
    <w:rsid w:val="007C6AAC"/>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9FC"/>
    <w:rsid w:val="007D3B19"/>
    <w:rsid w:val="007D411D"/>
    <w:rsid w:val="007D4153"/>
    <w:rsid w:val="007D44A9"/>
    <w:rsid w:val="007D44EB"/>
    <w:rsid w:val="007D5216"/>
    <w:rsid w:val="007D523C"/>
    <w:rsid w:val="007D5426"/>
    <w:rsid w:val="007D5747"/>
    <w:rsid w:val="007D6A78"/>
    <w:rsid w:val="007D714A"/>
    <w:rsid w:val="007D7D5F"/>
    <w:rsid w:val="007E0664"/>
    <w:rsid w:val="007E0940"/>
    <w:rsid w:val="007E0FFA"/>
    <w:rsid w:val="007E11D5"/>
    <w:rsid w:val="007E1A21"/>
    <w:rsid w:val="007E221B"/>
    <w:rsid w:val="007E2234"/>
    <w:rsid w:val="007E258D"/>
    <w:rsid w:val="007E2A19"/>
    <w:rsid w:val="007E2B78"/>
    <w:rsid w:val="007E3462"/>
    <w:rsid w:val="007E3A3F"/>
    <w:rsid w:val="007E3BE7"/>
    <w:rsid w:val="007E3C24"/>
    <w:rsid w:val="007E44A6"/>
    <w:rsid w:val="007E48D4"/>
    <w:rsid w:val="007E49BD"/>
    <w:rsid w:val="007E49CD"/>
    <w:rsid w:val="007E54E4"/>
    <w:rsid w:val="007E564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776"/>
    <w:rsid w:val="00800A46"/>
    <w:rsid w:val="00800B3E"/>
    <w:rsid w:val="00801F5E"/>
    <w:rsid w:val="008020F2"/>
    <w:rsid w:val="0080379C"/>
    <w:rsid w:val="00803F38"/>
    <w:rsid w:val="00804190"/>
    <w:rsid w:val="00804672"/>
    <w:rsid w:val="00804952"/>
    <w:rsid w:val="00805D78"/>
    <w:rsid w:val="00805FCF"/>
    <w:rsid w:val="008060C4"/>
    <w:rsid w:val="00806141"/>
    <w:rsid w:val="008065A7"/>
    <w:rsid w:val="0080662C"/>
    <w:rsid w:val="008068B9"/>
    <w:rsid w:val="00806E7D"/>
    <w:rsid w:val="0080710A"/>
    <w:rsid w:val="00807B0B"/>
    <w:rsid w:val="00807BC5"/>
    <w:rsid w:val="0081012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246"/>
    <w:rsid w:val="0082230D"/>
    <w:rsid w:val="00822896"/>
    <w:rsid w:val="008229E1"/>
    <w:rsid w:val="008232E0"/>
    <w:rsid w:val="008234A3"/>
    <w:rsid w:val="00823ACB"/>
    <w:rsid w:val="00823BBF"/>
    <w:rsid w:val="0082468B"/>
    <w:rsid w:val="00824A9C"/>
    <w:rsid w:val="008253E1"/>
    <w:rsid w:val="00825523"/>
    <w:rsid w:val="00825609"/>
    <w:rsid w:val="00825932"/>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3B4"/>
    <w:rsid w:val="00832816"/>
    <w:rsid w:val="00832E1E"/>
    <w:rsid w:val="00832F62"/>
    <w:rsid w:val="00833449"/>
    <w:rsid w:val="00834144"/>
    <w:rsid w:val="00834460"/>
    <w:rsid w:val="00834EDA"/>
    <w:rsid w:val="00835CEE"/>
    <w:rsid w:val="00835F8A"/>
    <w:rsid w:val="008364A3"/>
    <w:rsid w:val="00836BC8"/>
    <w:rsid w:val="00836E46"/>
    <w:rsid w:val="00837222"/>
    <w:rsid w:val="008379C2"/>
    <w:rsid w:val="008404D3"/>
    <w:rsid w:val="008418D8"/>
    <w:rsid w:val="00841D0E"/>
    <w:rsid w:val="00841F34"/>
    <w:rsid w:val="008421D4"/>
    <w:rsid w:val="008421F2"/>
    <w:rsid w:val="008432A3"/>
    <w:rsid w:val="008436B7"/>
    <w:rsid w:val="00843B4B"/>
    <w:rsid w:val="00844655"/>
    <w:rsid w:val="00844B4C"/>
    <w:rsid w:val="00844FD2"/>
    <w:rsid w:val="00845279"/>
    <w:rsid w:val="00845A80"/>
    <w:rsid w:val="00845C39"/>
    <w:rsid w:val="008461C4"/>
    <w:rsid w:val="0084693C"/>
    <w:rsid w:val="00846C6B"/>
    <w:rsid w:val="0085021E"/>
    <w:rsid w:val="0085046C"/>
    <w:rsid w:val="0085055B"/>
    <w:rsid w:val="008507A9"/>
    <w:rsid w:val="0085082C"/>
    <w:rsid w:val="00850D94"/>
    <w:rsid w:val="008511BE"/>
    <w:rsid w:val="00852748"/>
    <w:rsid w:val="008537E8"/>
    <w:rsid w:val="00853F8A"/>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1CBA"/>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7B"/>
    <w:rsid w:val="008722F7"/>
    <w:rsid w:val="008725ED"/>
    <w:rsid w:val="0087298A"/>
    <w:rsid w:val="00872CDA"/>
    <w:rsid w:val="008738AD"/>
    <w:rsid w:val="00873BE8"/>
    <w:rsid w:val="00874114"/>
    <w:rsid w:val="00874B5F"/>
    <w:rsid w:val="00874EE3"/>
    <w:rsid w:val="008751BE"/>
    <w:rsid w:val="008752A9"/>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288"/>
    <w:rsid w:val="00884681"/>
    <w:rsid w:val="00884BD7"/>
    <w:rsid w:val="00884C87"/>
    <w:rsid w:val="0088526A"/>
    <w:rsid w:val="00886233"/>
    <w:rsid w:val="00886599"/>
    <w:rsid w:val="00886872"/>
    <w:rsid w:val="00886F09"/>
    <w:rsid w:val="008875DC"/>
    <w:rsid w:val="00887BAD"/>
    <w:rsid w:val="00890158"/>
    <w:rsid w:val="0089072E"/>
    <w:rsid w:val="00890E66"/>
    <w:rsid w:val="00890E9E"/>
    <w:rsid w:val="00890F94"/>
    <w:rsid w:val="00891E0C"/>
    <w:rsid w:val="008928E9"/>
    <w:rsid w:val="00892EB8"/>
    <w:rsid w:val="0089311F"/>
    <w:rsid w:val="00893379"/>
    <w:rsid w:val="00893735"/>
    <w:rsid w:val="008937BE"/>
    <w:rsid w:val="008942C5"/>
    <w:rsid w:val="0089435B"/>
    <w:rsid w:val="00894891"/>
    <w:rsid w:val="00894F86"/>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A7DA2"/>
    <w:rsid w:val="008B0104"/>
    <w:rsid w:val="008B04CF"/>
    <w:rsid w:val="008B06B9"/>
    <w:rsid w:val="008B0B2E"/>
    <w:rsid w:val="008B0FDD"/>
    <w:rsid w:val="008B1A91"/>
    <w:rsid w:val="008B1BE5"/>
    <w:rsid w:val="008B1C11"/>
    <w:rsid w:val="008B209F"/>
    <w:rsid w:val="008B34EC"/>
    <w:rsid w:val="008B3790"/>
    <w:rsid w:val="008B3A0B"/>
    <w:rsid w:val="008B3B05"/>
    <w:rsid w:val="008B40E5"/>
    <w:rsid w:val="008B4587"/>
    <w:rsid w:val="008B46A4"/>
    <w:rsid w:val="008B4C10"/>
    <w:rsid w:val="008B4F47"/>
    <w:rsid w:val="008B50CC"/>
    <w:rsid w:val="008B5195"/>
    <w:rsid w:val="008B53DA"/>
    <w:rsid w:val="008B585B"/>
    <w:rsid w:val="008B5AA4"/>
    <w:rsid w:val="008B5DBA"/>
    <w:rsid w:val="008B5F7D"/>
    <w:rsid w:val="008B64C8"/>
    <w:rsid w:val="008B6BBA"/>
    <w:rsid w:val="008B73A1"/>
    <w:rsid w:val="008B767D"/>
    <w:rsid w:val="008B7703"/>
    <w:rsid w:val="008B7D50"/>
    <w:rsid w:val="008C0017"/>
    <w:rsid w:val="008C01CB"/>
    <w:rsid w:val="008C052E"/>
    <w:rsid w:val="008C0D6C"/>
    <w:rsid w:val="008C10D9"/>
    <w:rsid w:val="008C2660"/>
    <w:rsid w:val="008C2857"/>
    <w:rsid w:val="008C30D3"/>
    <w:rsid w:val="008C392A"/>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6E3"/>
    <w:rsid w:val="008D0763"/>
    <w:rsid w:val="008D13F8"/>
    <w:rsid w:val="008D1467"/>
    <w:rsid w:val="008D153B"/>
    <w:rsid w:val="008D221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36"/>
    <w:rsid w:val="008E1C47"/>
    <w:rsid w:val="008E23E3"/>
    <w:rsid w:val="008E3634"/>
    <w:rsid w:val="008E4356"/>
    <w:rsid w:val="008E45E6"/>
    <w:rsid w:val="008E5108"/>
    <w:rsid w:val="008E523A"/>
    <w:rsid w:val="008E5245"/>
    <w:rsid w:val="008E5473"/>
    <w:rsid w:val="008E5B7B"/>
    <w:rsid w:val="008E741A"/>
    <w:rsid w:val="008E7C97"/>
    <w:rsid w:val="008E7FB6"/>
    <w:rsid w:val="008F0108"/>
    <w:rsid w:val="008F094A"/>
    <w:rsid w:val="008F0F4D"/>
    <w:rsid w:val="008F12FE"/>
    <w:rsid w:val="008F147B"/>
    <w:rsid w:val="008F15B5"/>
    <w:rsid w:val="008F2AA6"/>
    <w:rsid w:val="008F4369"/>
    <w:rsid w:val="008F4CC0"/>
    <w:rsid w:val="008F4E9A"/>
    <w:rsid w:val="008F55E3"/>
    <w:rsid w:val="008F6627"/>
    <w:rsid w:val="008F67FD"/>
    <w:rsid w:val="008F7238"/>
    <w:rsid w:val="008F72D7"/>
    <w:rsid w:val="008F73B9"/>
    <w:rsid w:val="008F757E"/>
    <w:rsid w:val="00900440"/>
    <w:rsid w:val="00900547"/>
    <w:rsid w:val="00900DD2"/>
    <w:rsid w:val="0090199F"/>
    <w:rsid w:val="00901C41"/>
    <w:rsid w:val="0090221F"/>
    <w:rsid w:val="0090259A"/>
    <w:rsid w:val="00902B38"/>
    <w:rsid w:val="00902B4B"/>
    <w:rsid w:val="00902B4E"/>
    <w:rsid w:val="00903103"/>
    <w:rsid w:val="00903231"/>
    <w:rsid w:val="009033C8"/>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B4F"/>
    <w:rsid w:val="0091042A"/>
    <w:rsid w:val="00910979"/>
    <w:rsid w:val="00911538"/>
    <w:rsid w:val="009116BE"/>
    <w:rsid w:val="00911B1D"/>
    <w:rsid w:val="00911C5A"/>
    <w:rsid w:val="00912835"/>
    <w:rsid w:val="00912CC3"/>
    <w:rsid w:val="00912D6D"/>
    <w:rsid w:val="0091333C"/>
    <w:rsid w:val="00913F6B"/>
    <w:rsid w:val="0091427C"/>
    <w:rsid w:val="00915542"/>
    <w:rsid w:val="0091627A"/>
    <w:rsid w:val="00916C7D"/>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4C4"/>
    <w:rsid w:val="0092362E"/>
    <w:rsid w:val="0092463D"/>
    <w:rsid w:val="00924693"/>
    <w:rsid w:val="009249D9"/>
    <w:rsid w:val="00924DFD"/>
    <w:rsid w:val="00924EED"/>
    <w:rsid w:val="00925B34"/>
    <w:rsid w:val="00927194"/>
    <w:rsid w:val="00927E52"/>
    <w:rsid w:val="00930181"/>
    <w:rsid w:val="0093038E"/>
    <w:rsid w:val="0093186E"/>
    <w:rsid w:val="00932E98"/>
    <w:rsid w:val="00933158"/>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3D9"/>
    <w:rsid w:val="00942678"/>
    <w:rsid w:val="00942847"/>
    <w:rsid w:val="00942DF5"/>
    <w:rsid w:val="0094308F"/>
    <w:rsid w:val="0094315D"/>
    <w:rsid w:val="009432BE"/>
    <w:rsid w:val="009434CA"/>
    <w:rsid w:val="0094393C"/>
    <w:rsid w:val="00943B61"/>
    <w:rsid w:val="00943C4F"/>
    <w:rsid w:val="00944061"/>
    <w:rsid w:val="0094412A"/>
    <w:rsid w:val="0094468A"/>
    <w:rsid w:val="0094515D"/>
    <w:rsid w:val="0094566A"/>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1A2"/>
    <w:rsid w:val="00961BB3"/>
    <w:rsid w:val="009621CA"/>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75A2"/>
    <w:rsid w:val="00970121"/>
    <w:rsid w:val="009704FE"/>
    <w:rsid w:val="00971C31"/>
    <w:rsid w:val="009724BD"/>
    <w:rsid w:val="00972ADF"/>
    <w:rsid w:val="00972DE2"/>
    <w:rsid w:val="00973AF6"/>
    <w:rsid w:val="00974305"/>
    <w:rsid w:val="00974322"/>
    <w:rsid w:val="00974398"/>
    <w:rsid w:val="00974CD7"/>
    <w:rsid w:val="00975CE1"/>
    <w:rsid w:val="00976010"/>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9F4"/>
    <w:rsid w:val="009920CD"/>
    <w:rsid w:val="00992611"/>
    <w:rsid w:val="00992EA2"/>
    <w:rsid w:val="00994592"/>
    <w:rsid w:val="009947FB"/>
    <w:rsid w:val="00995FC4"/>
    <w:rsid w:val="0099619B"/>
    <w:rsid w:val="009966DB"/>
    <w:rsid w:val="009979FC"/>
    <w:rsid w:val="00997AA8"/>
    <w:rsid w:val="009A002C"/>
    <w:rsid w:val="009A0791"/>
    <w:rsid w:val="009A099F"/>
    <w:rsid w:val="009A0E65"/>
    <w:rsid w:val="009A11D9"/>
    <w:rsid w:val="009A1B72"/>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6D3"/>
    <w:rsid w:val="009B5863"/>
    <w:rsid w:val="009B58D6"/>
    <w:rsid w:val="009B5B7C"/>
    <w:rsid w:val="009B5CD6"/>
    <w:rsid w:val="009B69CF"/>
    <w:rsid w:val="009B6B01"/>
    <w:rsid w:val="009B7514"/>
    <w:rsid w:val="009C00DF"/>
    <w:rsid w:val="009C0510"/>
    <w:rsid w:val="009C071F"/>
    <w:rsid w:val="009C0A14"/>
    <w:rsid w:val="009C0C81"/>
    <w:rsid w:val="009C19C9"/>
    <w:rsid w:val="009C1AFB"/>
    <w:rsid w:val="009C26CB"/>
    <w:rsid w:val="009C27D6"/>
    <w:rsid w:val="009C40C9"/>
    <w:rsid w:val="009C4338"/>
    <w:rsid w:val="009C472D"/>
    <w:rsid w:val="009C4AD3"/>
    <w:rsid w:val="009C571B"/>
    <w:rsid w:val="009C5A05"/>
    <w:rsid w:val="009C5F2A"/>
    <w:rsid w:val="009C6449"/>
    <w:rsid w:val="009C683F"/>
    <w:rsid w:val="009C6A9E"/>
    <w:rsid w:val="009C6ADF"/>
    <w:rsid w:val="009C6C9F"/>
    <w:rsid w:val="009C6D72"/>
    <w:rsid w:val="009C7399"/>
    <w:rsid w:val="009D0B07"/>
    <w:rsid w:val="009D0F16"/>
    <w:rsid w:val="009D177C"/>
    <w:rsid w:val="009D2CA7"/>
    <w:rsid w:val="009D3397"/>
    <w:rsid w:val="009D44C0"/>
    <w:rsid w:val="009D484F"/>
    <w:rsid w:val="009D4930"/>
    <w:rsid w:val="009D4E30"/>
    <w:rsid w:val="009D5040"/>
    <w:rsid w:val="009D5C09"/>
    <w:rsid w:val="009D5CC7"/>
    <w:rsid w:val="009D5EC1"/>
    <w:rsid w:val="009D6247"/>
    <w:rsid w:val="009D637A"/>
    <w:rsid w:val="009D6785"/>
    <w:rsid w:val="009D687E"/>
    <w:rsid w:val="009D7451"/>
    <w:rsid w:val="009D7649"/>
    <w:rsid w:val="009D78A2"/>
    <w:rsid w:val="009D7E04"/>
    <w:rsid w:val="009E01BF"/>
    <w:rsid w:val="009E03D2"/>
    <w:rsid w:val="009E0888"/>
    <w:rsid w:val="009E0A02"/>
    <w:rsid w:val="009E0BDC"/>
    <w:rsid w:val="009E10C1"/>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1EE0"/>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37B9"/>
    <w:rsid w:val="00A03933"/>
    <w:rsid w:val="00A045D0"/>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19"/>
    <w:rsid w:val="00A1092B"/>
    <w:rsid w:val="00A10E45"/>
    <w:rsid w:val="00A11312"/>
    <w:rsid w:val="00A11B1C"/>
    <w:rsid w:val="00A11B51"/>
    <w:rsid w:val="00A1249E"/>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6C9"/>
    <w:rsid w:val="00A26350"/>
    <w:rsid w:val="00A266E9"/>
    <w:rsid w:val="00A26D86"/>
    <w:rsid w:val="00A26E4C"/>
    <w:rsid w:val="00A2754B"/>
    <w:rsid w:val="00A276CB"/>
    <w:rsid w:val="00A27747"/>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814"/>
    <w:rsid w:val="00A35836"/>
    <w:rsid w:val="00A35D03"/>
    <w:rsid w:val="00A363AD"/>
    <w:rsid w:val="00A364C7"/>
    <w:rsid w:val="00A36658"/>
    <w:rsid w:val="00A36C2A"/>
    <w:rsid w:val="00A36D3D"/>
    <w:rsid w:val="00A370CE"/>
    <w:rsid w:val="00A379A1"/>
    <w:rsid w:val="00A37C88"/>
    <w:rsid w:val="00A37EA4"/>
    <w:rsid w:val="00A400BD"/>
    <w:rsid w:val="00A402AE"/>
    <w:rsid w:val="00A40EDA"/>
    <w:rsid w:val="00A411F4"/>
    <w:rsid w:val="00A41876"/>
    <w:rsid w:val="00A41BE5"/>
    <w:rsid w:val="00A41D70"/>
    <w:rsid w:val="00A42658"/>
    <w:rsid w:val="00A42D38"/>
    <w:rsid w:val="00A42F86"/>
    <w:rsid w:val="00A43166"/>
    <w:rsid w:val="00A436EB"/>
    <w:rsid w:val="00A44654"/>
    <w:rsid w:val="00A446A9"/>
    <w:rsid w:val="00A44C23"/>
    <w:rsid w:val="00A450D6"/>
    <w:rsid w:val="00A45745"/>
    <w:rsid w:val="00A45924"/>
    <w:rsid w:val="00A46801"/>
    <w:rsid w:val="00A469D7"/>
    <w:rsid w:val="00A46E49"/>
    <w:rsid w:val="00A46F2F"/>
    <w:rsid w:val="00A471F4"/>
    <w:rsid w:val="00A474EE"/>
    <w:rsid w:val="00A4789C"/>
    <w:rsid w:val="00A506A5"/>
    <w:rsid w:val="00A509B8"/>
    <w:rsid w:val="00A511B5"/>
    <w:rsid w:val="00A511FD"/>
    <w:rsid w:val="00A5127C"/>
    <w:rsid w:val="00A52515"/>
    <w:rsid w:val="00A525A2"/>
    <w:rsid w:val="00A52886"/>
    <w:rsid w:val="00A528AD"/>
    <w:rsid w:val="00A528B6"/>
    <w:rsid w:val="00A53495"/>
    <w:rsid w:val="00A55882"/>
    <w:rsid w:val="00A55945"/>
    <w:rsid w:val="00A56A37"/>
    <w:rsid w:val="00A56B71"/>
    <w:rsid w:val="00A56CDC"/>
    <w:rsid w:val="00A57070"/>
    <w:rsid w:val="00A577BD"/>
    <w:rsid w:val="00A57D63"/>
    <w:rsid w:val="00A6037F"/>
    <w:rsid w:val="00A603DB"/>
    <w:rsid w:val="00A60667"/>
    <w:rsid w:val="00A60CF3"/>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0CE8"/>
    <w:rsid w:val="00A714A9"/>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BD2"/>
    <w:rsid w:val="00A871B1"/>
    <w:rsid w:val="00A87260"/>
    <w:rsid w:val="00A87675"/>
    <w:rsid w:val="00A876EC"/>
    <w:rsid w:val="00A8783C"/>
    <w:rsid w:val="00A87A6C"/>
    <w:rsid w:val="00A87D15"/>
    <w:rsid w:val="00A87EFC"/>
    <w:rsid w:val="00A904AA"/>
    <w:rsid w:val="00A90BD2"/>
    <w:rsid w:val="00A911CD"/>
    <w:rsid w:val="00A918F9"/>
    <w:rsid w:val="00A92627"/>
    <w:rsid w:val="00A9383D"/>
    <w:rsid w:val="00A93890"/>
    <w:rsid w:val="00A9420D"/>
    <w:rsid w:val="00A94514"/>
    <w:rsid w:val="00A945EA"/>
    <w:rsid w:val="00A94748"/>
    <w:rsid w:val="00A94F0E"/>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4EC7"/>
    <w:rsid w:val="00AA52E6"/>
    <w:rsid w:val="00AA5741"/>
    <w:rsid w:val="00AA6264"/>
    <w:rsid w:val="00AA6CD9"/>
    <w:rsid w:val="00AA7410"/>
    <w:rsid w:val="00AA7477"/>
    <w:rsid w:val="00AA7489"/>
    <w:rsid w:val="00AA759B"/>
    <w:rsid w:val="00AA7C7D"/>
    <w:rsid w:val="00AA7D50"/>
    <w:rsid w:val="00AB002E"/>
    <w:rsid w:val="00AB0075"/>
    <w:rsid w:val="00AB02D7"/>
    <w:rsid w:val="00AB02F8"/>
    <w:rsid w:val="00AB05C9"/>
    <w:rsid w:val="00AB0D1B"/>
    <w:rsid w:val="00AB0FFA"/>
    <w:rsid w:val="00AB1287"/>
    <w:rsid w:val="00AB128C"/>
    <w:rsid w:val="00AB184A"/>
    <w:rsid w:val="00AB1C52"/>
    <w:rsid w:val="00AB2854"/>
    <w:rsid w:val="00AB2DD4"/>
    <w:rsid w:val="00AB2F4B"/>
    <w:rsid w:val="00AB3238"/>
    <w:rsid w:val="00AB36EA"/>
    <w:rsid w:val="00AB3A4E"/>
    <w:rsid w:val="00AB3F9F"/>
    <w:rsid w:val="00AB47ED"/>
    <w:rsid w:val="00AB4810"/>
    <w:rsid w:val="00AB49A4"/>
    <w:rsid w:val="00AB4D5D"/>
    <w:rsid w:val="00AB4E0B"/>
    <w:rsid w:val="00AB5A66"/>
    <w:rsid w:val="00AB659F"/>
    <w:rsid w:val="00AB65A3"/>
    <w:rsid w:val="00AB6B0F"/>
    <w:rsid w:val="00AB712B"/>
    <w:rsid w:val="00AB722B"/>
    <w:rsid w:val="00AB729A"/>
    <w:rsid w:val="00AB7455"/>
    <w:rsid w:val="00AB7B8C"/>
    <w:rsid w:val="00AB7C5A"/>
    <w:rsid w:val="00AC0D99"/>
    <w:rsid w:val="00AC0D9A"/>
    <w:rsid w:val="00AC1464"/>
    <w:rsid w:val="00AC1928"/>
    <w:rsid w:val="00AC1AF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48C"/>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5EE"/>
    <w:rsid w:val="00AE275F"/>
    <w:rsid w:val="00AE279C"/>
    <w:rsid w:val="00AE297C"/>
    <w:rsid w:val="00AE29F8"/>
    <w:rsid w:val="00AE2F89"/>
    <w:rsid w:val="00AE39B5"/>
    <w:rsid w:val="00AE43B6"/>
    <w:rsid w:val="00AE471A"/>
    <w:rsid w:val="00AE4CDB"/>
    <w:rsid w:val="00AE4E53"/>
    <w:rsid w:val="00AE58E6"/>
    <w:rsid w:val="00AE623B"/>
    <w:rsid w:val="00AE64EB"/>
    <w:rsid w:val="00AE6C99"/>
    <w:rsid w:val="00AF1718"/>
    <w:rsid w:val="00AF1987"/>
    <w:rsid w:val="00AF28CC"/>
    <w:rsid w:val="00AF29CD"/>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D9E"/>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018"/>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248"/>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062"/>
    <w:rsid w:val="00B41D83"/>
    <w:rsid w:val="00B41DDD"/>
    <w:rsid w:val="00B42A8D"/>
    <w:rsid w:val="00B43A95"/>
    <w:rsid w:val="00B44D77"/>
    <w:rsid w:val="00B45991"/>
    <w:rsid w:val="00B46038"/>
    <w:rsid w:val="00B460A4"/>
    <w:rsid w:val="00B466FC"/>
    <w:rsid w:val="00B46A14"/>
    <w:rsid w:val="00B47A64"/>
    <w:rsid w:val="00B47BD7"/>
    <w:rsid w:val="00B47F11"/>
    <w:rsid w:val="00B503F1"/>
    <w:rsid w:val="00B50752"/>
    <w:rsid w:val="00B50A4B"/>
    <w:rsid w:val="00B50D3B"/>
    <w:rsid w:val="00B50D88"/>
    <w:rsid w:val="00B512EA"/>
    <w:rsid w:val="00B516BD"/>
    <w:rsid w:val="00B51F38"/>
    <w:rsid w:val="00B52449"/>
    <w:rsid w:val="00B524EC"/>
    <w:rsid w:val="00B52764"/>
    <w:rsid w:val="00B529A2"/>
    <w:rsid w:val="00B52DF1"/>
    <w:rsid w:val="00B53831"/>
    <w:rsid w:val="00B54709"/>
    <w:rsid w:val="00B55825"/>
    <w:rsid w:val="00B56159"/>
    <w:rsid w:val="00B566C0"/>
    <w:rsid w:val="00B5702E"/>
    <w:rsid w:val="00B571C6"/>
    <w:rsid w:val="00B5767E"/>
    <w:rsid w:val="00B60098"/>
    <w:rsid w:val="00B60606"/>
    <w:rsid w:val="00B61E56"/>
    <w:rsid w:val="00B61F21"/>
    <w:rsid w:val="00B62275"/>
    <w:rsid w:val="00B622A0"/>
    <w:rsid w:val="00B623C3"/>
    <w:rsid w:val="00B628A7"/>
    <w:rsid w:val="00B63138"/>
    <w:rsid w:val="00B63262"/>
    <w:rsid w:val="00B634A6"/>
    <w:rsid w:val="00B64521"/>
    <w:rsid w:val="00B64C6D"/>
    <w:rsid w:val="00B64F18"/>
    <w:rsid w:val="00B651EF"/>
    <w:rsid w:val="00B66F0B"/>
    <w:rsid w:val="00B67114"/>
    <w:rsid w:val="00B6799E"/>
    <w:rsid w:val="00B67DE1"/>
    <w:rsid w:val="00B70689"/>
    <w:rsid w:val="00B70732"/>
    <w:rsid w:val="00B70861"/>
    <w:rsid w:val="00B70E19"/>
    <w:rsid w:val="00B71B6B"/>
    <w:rsid w:val="00B72CDB"/>
    <w:rsid w:val="00B72D09"/>
    <w:rsid w:val="00B730AD"/>
    <w:rsid w:val="00B736F6"/>
    <w:rsid w:val="00B738D6"/>
    <w:rsid w:val="00B74747"/>
    <w:rsid w:val="00B74F00"/>
    <w:rsid w:val="00B74F05"/>
    <w:rsid w:val="00B75544"/>
    <w:rsid w:val="00B75633"/>
    <w:rsid w:val="00B76BC2"/>
    <w:rsid w:val="00B76E1E"/>
    <w:rsid w:val="00B770C7"/>
    <w:rsid w:val="00B773B9"/>
    <w:rsid w:val="00B7753F"/>
    <w:rsid w:val="00B77684"/>
    <w:rsid w:val="00B80683"/>
    <w:rsid w:val="00B8082D"/>
    <w:rsid w:val="00B81E42"/>
    <w:rsid w:val="00B829D0"/>
    <w:rsid w:val="00B82B11"/>
    <w:rsid w:val="00B8315C"/>
    <w:rsid w:val="00B83422"/>
    <w:rsid w:val="00B84727"/>
    <w:rsid w:val="00B8488C"/>
    <w:rsid w:val="00B84D86"/>
    <w:rsid w:val="00B85317"/>
    <w:rsid w:val="00B854C7"/>
    <w:rsid w:val="00B86228"/>
    <w:rsid w:val="00B86459"/>
    <w:rsid w:val="00B869B9"/>
    <w:rsid w:val="00B873A3"/>
    <w:rsid w:val="00B87BB6"/>
    <w:rsid w:val="00B87D50"/>
    <w:rsid w:val="00B90560"/>
    <w:rsid w:val="00B90E4E"/>
    <w:rsid w:val="00B915B5"/>
    <w:rsid w:val="00B916F1"/>
    <w:rsid w:val="00B91847"/>
    <w:rsid w:val="00B9189D"/>
    <w:rsid w:val="00B918BA"/>
    <w:rsid w:val="00B92066"/>
    <w:rsid w:val="00B92097"/>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88F"/>
    <w:rsid w:val="00B97B70"/>
    <w:rsid w:val="00B97D78"/>
    <w:rsid w:val="00BA0904"/>
    <w:rsid w:val="00BA0B9D"/>
    <w:rsid w:val="00BA0CB9"/>
    <w:rsid w:val="00BA0E6B"/>
    <w:rsid w:val="00BA101B"/>
    <w:rsid w:val="00BA1424"/>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674"/>
    <w:rsid w:val="00BD6740"/>
    <w:rsid w:val="00BD674F"/>
    <w:rsid w:val="00BD7293"/>
    <w:rsid w:val="00BD7576"/>
    <w:rsid w:val="00BD777F"/>
    <w:rsid w:val="00BD7A9C"/>
    <w:rsid w:val="00BE086D"/>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5E3F"/>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78"/>
    <w:rsid w:val="00C013A5"/>
    <w:rsid w:val="00C01AA0"/>
    <w:rsid w:val="00C01FB4"/>
    <w:rsid w:val="00C0231C"/>
    <w:rsid w:val="00C026E6"/>
    <w:rsid w:val="00C0287D"/>
    <w:rsid w:val="00C03238"/>
    <w:rsid w:val="00C0429B"/>
    <w:rsid w:val="00C0495E"/>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85A"/>
    <w:rsid w:val="00C10AEB"/>
    <w:rsid w:val="00C111E8"/>
    <w:rsid w:val="00C11999"/>
    <w:rsid w:val="00C128F1"/>
    <w:rsid w:val="00C129DB"/>
    <w:rsid w:val="00C12F7A"/>
    <w:rsid w:val="00C12F83"/>
    <w:rsid w:val="00C131F3"/>
    <w:rsid w:val="00C1387F"/>
    <w:rsid w:val="00C13D71"/>
    <w:rsid w:val="00C14292"/>
    <w:rsid w:val="00C146B2"/>
    <w:rsid w:val="00C147D9"/>
    <w:rsid w:val="00C149AC"/>
    <w:rsid w:val="00C14D37"/>
    <w:rsid w:val="00C15296"/>
    <w:rsid w:val="00C15F23"/>
    <w:rsid w:val="00C16C04"/>
    <w:rsid w:val="00C16D2D"/>
    <w:rsid w:val="00C176F5"/>
    <w:rsid w:val="00C17D1D"/>
    <w:rsid w:val="00C17E4F"/>
    <w:rsid w:val="00C202CF"/>
    <w:rsid w:val="00C204E2"/>
    <w:rsid w:val="00C20CE3"/>
    <w:rsid w:val="00C219BC"/>
    <w:rsid w:val="00C21E16"/>
    <w:rsid w:val="00C22108"/>
    <w:rsid w:val="00C2305B"/>
    <w:rsid w:val="00C2311C"/>
    <w:rsid w:val="00C23825"/>
    <w:rsid w:val="00C23B9D"/>
    <w:rsid w:val="00C242B7"/>
    <w:rsid w:val="00C24B72"/>
    <w:rsid w:val="00C24D17"/>
    <w:rsid w:val="00C25432"/>
    <w:rsid w:val="00C25A10"/>
    <w:rsid w:val="00C25D15"/>
    <w:rsid w:val="00C25D76"/>
    <w:rsid w:val="00C25E1D"/>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41E"/>
    <w:rsid w:val="00C4068E"/>
    <w:rsid w:val="00C40A56"/>
    <w:rsid w:val="00C40DF8"/>
    <w:rsid w:val="00C4110E"/>
    <w:rsid w:val="00C414AE"/>
    <w:rsid w:val="00C415E3"/>
    <w:rsid w:val="00C41E3C"/>
    <w:rsid w:val="00C42E60"/>
    <w:rsid w:val="00C42F1C"/>
    <w:rsid w:val="00C433DB"/>
    <w:rsid w:val="00C43BB0"/>
    <w:rsid w:val="00C43F89"/>
    <w:rsid w:val="00C444C6"/>
    <w:rsid w:val="00C44914"/>
    <w:rsid w:val="00C44E9F"/>
    <w:rsid w:val="00C45926"/>
    <w:rsid w:val="00C45A7C"/>
    <w:rsid w:val="00C45E97"/>
    <w:rsid w:val="00C466D2"/>
    <w:rsid w:val="00C47221"/>
    <w:rsid w:val="00C476CF"/>
    <w:rsid w:val="00C479BC"/>
    <w:rsid w:val="00C47D73"/>
    <w:rsid w:val="00C5003A"/>
    <w:rsid w:val="00C50CFC"/>
    <w:rsid w:val="00C50EA7"/>
    <w:rsid w:val="00C51FEA"/>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21D"/>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77B"/>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5EF6"/>
    <w:rsid w:val="00C862FD"/>
    <w:rsid w:val="00C86787"/>
    <w:rsid w:val="00C86984"/>
    <w:rsid w:val="00C874BD"/>
    <w:rsid w:val="00C876E1"/>
    <w:rsid w:val="00C87D7C"/>
    <w:rsid w:val="00C87D90"/>
    <w:rsid w:val="00C87DCC"/>
    <w:rsid w:val="00C87E25"/>
    <w:rsid w:val="00C87FF0"/>
    <w:rsid w:val="00C9003D"/>
    <w:rsid w:val="00C905A7"/>
    <w:rsid w:val="00C90B73"/>
    <w:rsid w:val="00C91B5C"/>
    <w:rsid w:val="00C920FC"/>
    <w:rsid w:val="00C9257F"/>
    <w:rsid w:val="00C92BAD"/>
    <w:rsid w:val="00C9316D"/>
    <w:rsid w:val="00C937BC"/>
    <w:rsid w:val="00C93A65"/>
    <w:rsid w:val="00C94363"/>
    <w:rsid w:val="00C94683"/>
    <w:rsid w:val="00C9513F"/>
    <w:rsid w:val="00C95349"/>
    <w:rsid w:val="00C95963"/>
    <w:rsid w:val="00C960DC"/>
    <w:rsid w:val="00C9792E"/>
    <w:rsid w:val="00CA0368"/>
    <w:rsid w:val="00CA0501"/>
    <w:rsid w:val="00CA08E6"/>
    <w:rsid w:val="00CA0A9A"/>
    <w:rsid w:val="00CA0ABC"/>
    <w:rsid w:val="00CA0C52"/>
    <w:rsid w:val="00CA0FF3"/>
    <w:rsid w:val="00CA12D6"/>
    <w:rsid w:val="00CA12E6"/>
    <w:rsid w:val="00CA139C"/>
    <w:rsid w:val="00CA1802"/>
    <w:rsid w:val="00CA1BA4"/>
    <w:rsid w:val="00CA1C9E"/>
    <w:rsid w:val="00CA1EE7"/>
    <w:rsid w:val="00CA2D10"/>
    <w:rsid w:val="00CA37EB"/>
    <w:rsid w:val="00CA3B66"/>
    <w:rsid w:val="00CA3F4F"/>
    <w:rsid w:val="00CA4EEF"/>
    <w:rsid w:val="00CA523C"/>
    <w:rsid w:val="00CA53B8"/>
    <w:rsid w:val="00CA5621"/>
    <w:rsid w:val="00CA577A"/>
    <w:rsid w:val="00CA65B2"/>
    <w:rsid w:val="00CA6615"/>
    <w:rsid w:val="00CA6683"/>
    <w:rsid w:val="00CA69DB"/>
    <w:rsid w:val="00CA7058"/>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06"/>
    <w:rsid w:val="00CC2315"/>
    <w:rsid w:val="00CC23F4"/>
    <w:rsid w:val="00CC29C1"/>
    <w:rsid w:val="00CC2A4C"/>
    <w:rsid w:val="00CC332D"/>
    <w:rsid w:val="00CC3353"/>
    <w:rsid w:val="00CC3597"/>
    <w:rsid w:val="00CC3B0E"/>
    <w:rsid w:val="00CC3B3C"/>
    <w:rsid w:val="00CC3CE4"/>
    <w:rsid w:val="00CC430D"/>
    <w:rsid w:val="00CC4956"/>
    <w:rsid w:val="00CC4A2D"/>
    <w:rsid w:val="00CC552A"/>
    <w:rsid w:val="00CC5D59"/>
    <w:rsid w:val="00CC6C19"/>
    <w:rsid w:val="00CC6DB1"/>
    <w:rsid w:val="00CC759B"/>
    <w:rsid w:val="00CC7B09"/>
    <w:rsid w:val="00CD015B"/>
    <w:rsid w:val="00CD09FE"/>
    <w:rsid w:val="00CD11C2"/>
    <w:rsid w:val="00CD1487"/>
    <w:rsid w:val="00CD1508"/>
    <w:rsid w:val="00CD27C9"/>
    <w:rsid w:val="00CD2CFB"/>
    <w:rsid w:val="00CD3D38"/>
    <w:rsid w:val="00CD3F4A"/>
    <w:rsid w:val="00CD46B6"/>
    <w:rsid w:val="00CD4C0B"/>
    <w:rsid w:val="00CD53EE"/>
    <w:rsid w:val="00CD5BCC"/>
    <w:rsid w:val="00CD62F7"/>
    <w:rsid w:val="00CD63E2"/>
    <w:rsid w:val="00CD6C32"/>
    <w:rsid w:val="00CD72FA"/>
    <w:rsid w:val="00CE0249"/>
    <w:rsid w:val="00CE1447"/>
    <w:rsid w:val="00CE21A0"/>
    <w:rsid w:val="00CE24FD"/>
    <w:rsid w:val="00CE3B35"/>
    <w:rsid w:val="00CE4300"/>
    <w:rsid w:val="00CE43B1"/>
    <w:rsid w:val="00CE4BE9"/>
    <w:rsid w:val="00CE5780"/>
    <w:rsid w:val="00CE5B5B"/>
    <w:rsid w:val="00CE6499"/>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890"/>
    <w:rsid w:val="00D019E3"/>
    <w:rsid w:val="00D01C0A"/>
    <w:rsid w:val="00D02CA5"/>
    <w:rsid w:val="00D038D2"/>
    <w:rsid w:val="00D03ADB"/>
    <w:rsid w:val="00D04843"/>
    <w:rsid w:val="00D04B55"/>
    <w:rsid w:val="00D04FD7"/>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4B79"/>
    <w:rsid w:val="00D1593A"/>
    <w:rsid w:val="00D16094"/>
    <w:rsid w:val="00D16215"/>
    <w:rsid w:val="00D16354"/>
    <w:rsid w:val="00D163F1"/>
    <w:rsid w:val="00D16EC1"/>
    <w:rsid w:val="00D17862"/>
    <w:rsid w:val="00D179F8"/>
    <w:rsid w:val="00D17EBB"/>
    <w:rsid w:val="00D21412"/>
    <w:rsid w:val="00D21D69"/>
    <w:rsid w:val="00D21F93"/>
    <w:rsid w:val="00D226E0"/>
    <w:rsid w:val="00D22810"/>
    <w:rsid w:val="00D22DBA"/>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1"/>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569"/>
    <w:rsid w:val="00D44695"/>
    <w:rsid w:val="00D44B8B"/>
    <w:rsid w:val="00D44CAB"/>
    <w:rsid w:val="00D44EC0"/>
    <w:rsid w:val="00D45129"/>
    <w:rsid w:val="00D45218"/>
    <w:rsid w:val="00D45833"/>
    <w:rsid w:val="00D45F16"/>
    <w:rsid w:val="00D4619B"/>
    <w:rsid w:val="00D462D2"/>
    <w:rsid w:val="00D4663D"/>
    <w:rsid w:val="00D46762"/>
    <w:rsid w:val="00D46EFA"/>
    <w:rsid w:val="00D47519"/>
    <w:rsid w:val="00D507EA"/>
    <w:rsid w:val="00D50CC7"/>
    <w:rsid w:val="00D5106E"/>
    <w:rsid w:val="00D51526"/>
    <w:rsid w:val="00D51789"/>
    <w:rsid w:val="00D5179C"/>
    <w:rsid w:val="00D51BCE"/>
    <w:rsid w:val="00D5200A"/>
    <w:rsid w:val="00D52165"/>
    <w:rsid w:val="00D534D8"/>
    <w:rsid w:val="00D536F2"/>
    <w:rsid w:val="00D53975"/>
    <w:rsid w:val="00D54106"/>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1BF"/>
    <w:rsid w:val="00D64B7C"/>
    <w:rsid w:val="00D64D07"/>
    <w:rsid w:val="00D64E1D"/>
    <w:rsid w:val="00D65209"/>
    <w:rsid w:val="00D65B5B"/>
    <w:rsid w:val="00D662EB"/>
    <w:rsid w:val="00D66309"/>
    <w:rsid w:val="00D67B8F"/>
    <w:rsid w:val="00D701DE"/>
    <w:rsid w:val="00D70AC9"/>
    <w:rsid w:val="00D70D47"/>
    <w:rsid w:val="00D716C3"/>
    <w:rsid w:val="00D718F7"/>
    <w:rsid w:val="00D71C9A"/>
    <w:rsid w:val="00D71D76"/>
    <w:rsid w:val="00D72896"/>
    <w:rsid w:val="00D72ACA"/>
    <w:rsid w:val="00D72E00"/>
    <w:rsid w:val="00D7425A"/>
    <w:rsid w:val="00D7426E"/>
    <w:rsid w:val="00D74644"/>
    <w:rsid w:val="00D750E9"/>
    <w:rsid w:val="00D753A9"/>
    <w:rsid w:val="00D753CE"/>
    <w:rsid w:val="00D75684"/>
    <w:rsid w:val="00D75D02"/>
    <w:rsid w:val="00D7640A"/>
    <w:rsid w:val="00D765D7"/>
    <w:rsid w:val="00D76864"/>
    <w:rsid w:val="00D77079"/>
    <w:rsid w:val="00D77266"/>
    <w:rsid w:val="00D77FCD"/>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14D"/>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1BAF"/>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1D4"/>
    <w:rsid w:val="00DA0222"/>
    <w:rsid w:val="00DA10A0"/>
    <w:rsid w:val="00DA149D"/>
    <w:rsid w:val="00DA150E"/>
    <w:rsid w:val="00DA1546"/>
    <w:rsid w:val="00DA190D"/>
    <w:rsid w:val="00DA1A3B"/>
    <w:rsid w:val="00DA1DBB"/>
    <w:rsid w:val="00DA338A"/>
    <w:rsid w:val="00DA3D0A"/>
    <w:rsid w:val="00DA4167"/>
    <w:rsid w:val="00DA4C28"/>
    <w:rsid w:val="00DA52E1"/>
    <w:rsid w:val="00DA5FCB"/>
    <w:rsid w:val="00DA637E"/>
    <w:rsid w:val="00DA65F1"/>
    <w:rsid w:val="00DA6BD1"/>
    <w:rsid w:val="00DA73C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20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521"/>
    <w:rsid w:val="00DC58F4"/>
    <w:rsid w:val="00DC594E"/>
    <w:rsid w:val="00DC5A7E"/>
    <w:rsid w:val="00DC5DB2"/>
    <w:rsid w:val="00DC6191"/>
    <w:rsid w:val="00DC63A7"/>
    <w:rsid w:val="00DC6481"/>
    <w:rsid w:val="00DC6545"/>
    <w:rsid w:val="00DC65B3"/>
    <w:rsid w:val="00DC6AD2"/>
    <w:rsid w:val="00DC6B70"/>
    <w:rsid w:val="00DC6ED1"/>
    <w:rsid w:val="00DC740E"/>
    <w:rsid w:val="00DC7E13"/>
    <w:rsid w:val="00DC7F59"/>
    <w:rsid w:val="00DD0035"/>
    <w:rsid w:val="00DD0242"/>
    <w:rsid w:val="00DD091F"/>
    <w:rsid w:val="00DD0DC6"/>
    <w:rsid w:val="00DD176B"/>
    <w:rsid w:val="00DD1A89"/>
    <w:rsid w:val="00DD1B0B"/>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5910"/>
    <w:rsid w:val="00DE6084"/>
    <w:rsid w:val="00DE6702"/>
    <w:rsid w:val="00DE6B13"/>
    <w:rsid w:val="00DE6B7D"/>
    <w:rsid w:val="00DE6F37"/>
    <w:rsid w:val="00DE776E"/>
    <w:rsid w:val="00DE790C"/>
    <w:rsid w:val="00DE7ABF"/>
    <w:rsid w:val="00DE7E6F"/>
    <w:rsid w:val="00DF0989"/>
    <w:rsid w:val="00DF0991"/>
    <w:rsid w:val="00DF1541"/>
    <w:rsid w:val="00DF16AF"/>
    <w:rsid w:val="00DF1824"/>
    <w:rsid w:val="00DF2018"/>
    <w:rsid w:val="00DF2203"/>
    <w:rsid w:val="00DF2400"/>
    <w:rsid w:val="00DF276C"/>
    <w:rsid w:val="00DF2E4E"/>
    <w:rsid w:val="00DF2EE7"/>
    <w:rsid w:val="00DF3B2D"/>
    <w:rsid w:val="00DF3D33"/>
    <w:rsid w:val="00DF4049"/>
    <w:rsid w:val="00DF4DB5"/>
    <w:rsid w:val="00DF5023"/>
    <w:rsid w:val="00DF5353"/>
    <w:rsid w:val="00DF58E6"/>
    <w:rsid w:val="00DF5D8E"/>
    <w:rsid w:val="00DF5DF7"/>
    <w:rsid w:val="00DF5F77"/>
    <w:rsid w:val="00DF664E"/>
    <w:rsid w:val="00DF6654"/>
    <w:rsid w:val="00DF6BB5"/>
    <w:rsid w:val="00DF6C17"/>
    <w:rsid w:val="00DF6FD7"/>
    <w:rsid w:val="00DF72A2"/>
    <w:rsid w:val="00DF7EA5"/>
    <w:rsid w:val="00E00581"/>
    <w:rsid w:val="00E00AA3"/>
    <w:rsid w:val="00E00FDA"/>
    <w:rsid w:val="00E01069"/>
    <w:rsid w:val="00E01953"/>
    <w:rsid w:val="00E01AF7"/>
    <w:rsid w:val="00E01CC6"/>
    <w:rsid w:val="00E01FA6"/>
    <w:rsid w:val="00E0228A"/>
    <w:rsid w:val="00E023F0"/>
    <w:rsid w:val="00E0264E"/>
    <w:rsid w:val="00E02923"/>
    <w:rsid w:val="00E02C9D"/>
    <w:rsid w:val="00E03292"/>
    <w:rsid w:val="00E0427B"/>
    <w:rsid w:val="00E04626"/>
    <w:rsid w:val="00E04900"/>
    <w:rsid w:val="00E04956"/>
    <w:rsid w:val="00E049CD"/>
    <w:rsid w:val="00E04C09"/>
    <w:rsid w:val="00E04E92"/>
    <w:rsid w:val="00E05170"/>
    <w:rsid w:val="00E05632"/>
    <w:rsid w:val="00E05BDE"/>
    <w:rsid w:val="00E06331"/>
    <w:rsid w:val="00E06793"/>
    <w:rsid w:val="00E072DF"/>
    <w:rsid w:val="00E077DF"/>
    <w:rsid w:val="00E07F96"/>
    <w:rsid w:val="00E100E6"/>
    <w:rsid w:val="00E10500"/>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0F"/>
    <w:rsid w:val="00E156EA"/>
    <w:rsid w:val="00E15C12"/>
    <w:rsid w:val="00E161E3"/>
    <w:rsid w:val="00E16386"/>
    <w:rsid w:val="00E164B1"/>
    <w:rsid w:val="00E1742A"/>
    <w:rsid w:val="00E1769E"/>
    <w:rsid w:val="00E1771C"/>
    <w:rsid w:val="00E2020B"/>
    <w:rsid w:val="00E20779"/>
    <w:rsid w:val="00E207E4"/>
    <w:rsid w:val="00E209A7"/>
    <w:rsid w:val="00E20B24"/>
    <w:rsid w:val="00E21F17"/>
    <w:rsid w:val="00E22136"/>
    <w:rsid w:val="00E2260E"/>
    <w:rsid w:val="00E233A7"/>
    <w:rsid w:val="00E2342C"/>
    <w:rsid w:val="00E23EE3"/>
    <w:rsid w:val="00E248AE"/>
    <w:rsid w:val="00E249B5"/>
    <w:rsid w:val="00E24B61"/>
    <w:rsid w:val="00E2584B"/>
    <w:rsid w:val="00E25901"/>
    <w:rsid w:val="00E25BA2"/>
    <w:rsid w:val="00E26018"/>
    <w:rsid w:val="00E262F4"/>
    <w:rsid w:val="00E26923"/>
    <w:rsid w:val="00E273C8"/>
    <w:rsid w:val="00E277C6"/>
    <w:rsid w:val="00E27B05"/>
    <w:rsid w:val="00E304E4"/>
    <w:rsid w:val="00E3100C"/>
    <w:rsid w:val="00E31966"/>
    <w:rsid w:val="00E31AEA"/>
    <w:rsid w:val="00E3237E"/>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37C80"/>
    <w:rsid w:val="00E400BC"/>
    <w:rsid w:val="00E40423"/>
    <w:rsid w:val="00E406C3"/>
    <w:rsid w:val="00E40816"/>
    <w:rsid w:val="00E408B8"/>
    <w:rsid w:val="00E40E33"/>
    <w:rsid w:val="00E426DA"/>
    <w:rsid w:val="00E4281D"/>
    <w:rsid w:val="00E42A86"/>
    <w:rsid w:val="00E42C45"/>
    <w:rsid w:val="00E42CB0"/>
    <w:rsid w:val="00E42D76"/>
    <w:rsid w:val="00E435C0"/>
    <w:rsid w:val="00E43600"/>
    <w:rsid w:val="00E436D0"/>
    <w:rsid w:val="00E43761"/>
    <w:rsid w:val="00E43ADB"/>
    <w:rsid w:val="00E43E29"/>
    <w:rsid w:val="00E43E9C"/>
    <w:rsid w:val="00E44420"/>
    <w:rsid w:val="00E446E4"/>
    <w:rsid w:val="00E44A34"/>
    <w:rsid w:val="00E44E63"/>
    <w:rsid w:val="00E454CA"/>
    <w:rsid w:val="00E45769"/>
    <w:rsid w:val="00E459C9"/>
    <w:rsid w:val="00E45C13"/>
    <w:rsid w:val="00E46886"/>
    <w:rsid w:val="00E474C0"/>
    <w:rsid w:val="00E47842"/>
    <w:rsid w:val="00E479D9"/>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5DF5"/>
    <w:rsid w:val="00E561FE"/>
    <w:rsid w:val="00E56265"/>
    <w:rsid w:val="00E56291"/>
    <w:rsid w:val="00E56487"/>
    <w:rsid w:val="00E566F6"/>
    <w:rsid w:val="00E56D6B"/>
    <w:rsid w:val="00E56DDE"/>
    <w:rsid w:val="00E56E8F"/>
    <w:rsid w:val="00E5765C"/>
    <w:rsid w:val="00E57E9E"/>
    <w:rsid w:val="00E60EDD"/>
    <w:rsid w:val="00E61C96"/>
    <w:rsid w:val="00E61DE9"/>
    <w:rsid w:val="00E625EF"/>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67163"/>
    <w:rsid w:val="00E71476"/>
    <w:rsid w:val="00E721F8"/>
    <w:rsid w:val="00E7284F"/>
    <w:rsid w:val="00E72AA9"/>
    <w:rsid w:val="00E73A11"/>
    <w:rsid w:val="00E7401A"/>
    <w:rsid w:val="00E74139"/>
    <w:rsid w:val="00E74C3D"/>
    <w:rsid w:val="00E75735"/>
    <w:rsid w:val="00E761DA"/>
    <w:rsid w:val="00E76615"/>
    <w:rsid w:val="00E76619"/>
    <w:rsid w:val="00E77173"/>
    <w:rsid w:val="00E771F5"/>
    <w:rsid w:val="00E77D03"/>
    <w:rsid w:val="00E802D2"/>
    <w:rsid w:val="00E81125"/>
    <w:rsid w:val="00E81784"/>
    <w:rsid w:val="00E817F0"/>
    <w:rsid w:val="00E81A5B"/>
    <w:rsid w:val="00E81DC6"/>
    <w:rsid w:val="00E822B7"/>
    <w:rsid w:val="00E8243B"/>
    <w:rsid w:val="00E82B51"/>
    <w:rsid w:val="00E82CF3"/>
    <w:rsid w:val="00E82F55"/>
    <w:rsid w:val="00E8347A"/>
    <w:rsid w:val="00E836C4"/>
    <w:rsid w:val="00E839EF"/>
    <w:rsid w:val="00E83BE2"/>
    <w:rsid w:val="00E84458"/>
    <w:rsid w:val="00E8510B"/>
    <w:rsid w:val="00E851AE"/>
    <w:rsid w:val="00E854A6"/>
    <w:rsid w:val="00E85579"/>
    <w:rsid w:val="00E858FE"/>
    <w:rsid w:val="00E85B80"/>
    <w:rsid w:val="00E85CD1"/>
    <w:rsid w:val="00E8605C"/>
    <w:rsid w:val="00E86E6B"/>
    <w:rsid w:val="00E87372"/>
    <w:rsid w:val="00E8737C"/>
    <w:rsid w:val="00E875F3"/>
    <w:rsid w:val="00E87968"/>
    <w:rsid w:val="00E90596"/>
    <w:rsid w:val="00E90987"/>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5B3"/>
    <w:rsid w:val="00EA562F"/>
    <w:rsid w:val="00EA5E02"/>
    <w:rsid w:val="00EA5E62"/>
    <w:rsid w:val="00EA696D"/>
    <w:rsid w:val="00EA6C58"/>
    <w:rsid w:val="00EA71EE"/>
    <w:rsid w:val="00EA7563"/>
    <w:rsid w:val="00EA75E9"/>
    <w:rsid w:val="00EA78E8"/>
    <w:rsid w:val="00EA78F9"/>
    <w:rsid w:val="00EA7B92"/>
    <w:rsid w:val="00EA7F32"/>
    <w:rsid w:val="00EA7FE1"/>
    <w:rsid w:val="00EB0036"/>
    <w:rsid w:val="00EB0084"/>
    <w:rsid w:val="00EB0495"/>
    <w:rsid w:val="00EB0AEB"/>
    <w:rsid w:val="00EB0C36"/>
    <w:rsid w:val="00EB1C34"/>
    <w:rsid w:val="00EB21E3"/>
    <w:rsid w:val="00EB2634"/>
    <w:rsid w:val="00EB284D"/>
    <w:rsid w:val="00EB287C"/>
    <w:rsid w:val="00EB3DD0"/>
    <w:rsid w:val="00EB4140"/>
    <w:rsid w:val="00EB4259"/>
    <w:rsid w:val="00EB4579"/>
    <w:rsid w:val="00EB4787"/>
    <w:rsid w:val="00EB54C5"/>
    <w:rsid w:val="00EB575B"/>
    <w:rsid w:val="00EB5834"/>
    <w:rsid w:val="00EB5C8B"/>
    <w:rsid w:val="00EB665E"/>
    <w:rsid w:val="00EB6DB0"/>
    <w:rsid w:val="00EB6EAF"/>
    <w:rsid w:val="00EB7356"/>
    <w:rsid w:val="00EB74CF"/>
    <w:rsid w:val="00EB7EF9"/>
    <w:rsid w:val="00EC07C3"/>
    <w:rsid w:val="00EC2317"/>
    <w:rsid w:val="00EC2CB4"/>
    <w:rsid w:val="00EC2D81"/>
    <w:rsid w:val="00EC30EB"/>
    <w:rsid w:val="00EC3303"/>
    <w:rsid w:val="00EC38C4"/>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84C"/>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693"/>
    <w:rsid w:val="00EE3E1C"/>
    <w:rsid w:val="00EE4676"/>
    <w:rsid w:val="00EE4689"/>
    <w:rsid w:val="00EE4F03"/>
    <w:rsid w:val="00EE51C0"/>
    <w:rsid w:val="00EE5941"/>
    <w:rsid w:val="00EE5CAC"/>
    <w:rsid w:val="00EE63D7"/>
    <w:rsid w:val="00EE6728"/>
    <w:rsid w:val="00EE6760"/>
    <w:rsid w:val="00EE695D"/>
    <w:rsid w:val="00EE7442"/>
    <w:rsid w:val="00EF0E85"/>
    <w:rsid w:val="00EF26D6"/>
    <w:rsid w:val="00EF27B9"/>
    <w:rsid w:val="00EF2D47"/>
    <w:rsid w:val="00EF37AF"/>
    <w:rsid w:val="00EF3A47"/>
    <w:rsid w:val="00EF3C6C"/>
    <w:rsid w:val="00EF3C76"/>
    <w:rsid w:val="00EF3DC4"/>
    <w:rsid w:val="00EF3E21"/>
    <w:rsid w:val="00EF4ACD"/>
    <w:rsid w:val="00EF4D0B"/>
    <w:rsid w:val="00EF4D1E"/>
    <w:rsid w:val="00EF4D32"/>
    <w:rsid w:val="00EF5093"/>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709"/>
    <w:rsid w:val="00F07FCC"/>
    <w:rsid w:val="00F1006B"/>
    <w:rsid w:val="00F10B02"/>
    <w:rsid w:val="00F10D7E"/>
    <w:rsid w:val="00F1110B"/>
    <w:rsid w:val="00F11131"/>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31"/>
    <w:rsid w:val="00F159F5"/>
    <w:rsid w:val="00F16616"/>
    <w:rsid w:val="00F16AA0"/>
    <w:rsid w:val="00F171DA"/>
    <w:rsid w:val="00F1741A"/>
    <w:rsid w:val="00F177E1"/>
    <w:rsid w:val="00F179A8"/>
    <w:rsid w:val="00F2031C"/>
    <w:rsid w:val="00F205EC"/>
    <w:rsid w:val="00F2062F"/>
    <w:rsid w:val="00F21978"/>
    <w:rsid w:val="00F21A63"/>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B6A"/>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16"/>
    <w:rsid w:val="00F374C2"/>
    <w:rsid w:val="00F3795A"/>
    <w:rsid w:val="00F37F95"/>
    <w:rsid w:val="00F40251"/>
    <w:rsid w:val="00F41B6A"/>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BC3"/>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BAD"/>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148B"/>
    <w:rsid w:val="00F81BBA"/>
    <w:rsid w:val="00F8223E"/>
    <w:rsid w:val="00F82332"/>
    <w:rsid w:val="00F82E40"/>
    <w:rsid w:val="00F833F3"/>
    <w:rsid w:val="00F83DF8"/>
    <w:rsid w:val="00F84138"/>
    <w:rsid w:val="00F84A96"/>
    <w:rsid w:val="00F85C97"/>
    <w:rsid w:val="00F8615D"/>
    <w:rsid w:val="00F869BD"/>
    <w:rsid w:val="00F871A9"/>
    <w:rsid w:val="00F876FB"/>
    <w:rsid w:val="00F879B0"/>
    <w:rsid w:val="00F904B6"/>
    <w:rsid w:val="00F90788"/>
    <w:rsid w:val="00F9080F"/>
    <w:rsid w:val="00F90A59"/>
    <w:rsid w:val="00F914CA"/>
    <w:rsid w:val="00F91C51"/>
    <w:rsid w:val="00F92146"/>
    <w:rsid w:val="00F92264"/>
    <w:rsid w:val="00F9240A"/>
    <w:rsid w:val="00F924E6"/>
    <w:rsid w:val="00F92D6D"/>
    <w:rsid w:val="00F93449"/>
    <w:rsid w:val="00F9386F"/>
    <w:rsid w:val="00F93B66"/>
    <w:rsid w:val="00F93D86"/>
    <w:rsid w:val="00F93F77"/>
    <w:rsid w:val="00F942D5"/>
    <w:rsid w:val="00F94B06"/>
    <w:rsid w:val="00F9506B"/>
    <w:rsid w:val="00F9518C"/>
    <w:rsid w:val="00F95347"/>
    <w:rsid w:val="00F953CC"/>
    <w:rsid w:val="00F95DF5"/>
    <w:rsid w:val="00F96540"/>
    <w:rsid w:val="00F968CE"/>
    <w:rsid w:val="00F978F3"/>
    <w:rsid w:val="00F97988"/>
    <w:rsid w:val="00F97EC5"/>
    <w:rsid w:val="00FA00CF"/>
    <w:rsid w:val="00FA0234"/>
    <w:rsid w:val="00FA0275"/>
    <w:rsid w:val="00FA06AF"/>
    <w:rsid w:val="00FA0B8B"/>
    <w:rsid w:val="00FA188E"/>
    <w:rsid w:val="00FA1A8F"/>
    <w:rsid w:val="00FA21A0"/>
    <w:rsid w:val="00FA236B"/>
    <w:rsid w:val="00FA236C"/>
    <w:rsid w:val="00FA2671"/>
    <w:rsid w:val="00FA2688"/>
    <w:rsid w:val="00FA26AE"/>
    <w:rsid w:val="00FA451A"/>
    <w:rsid w:val="00FA477B"/>
    <w:rsid w:val="00FA4B8C"/>
    <w:rsid w:val="00FA5B24"/>
    <w:rsid w:val="00FA6F1C"/>
    <w:rsid w:val="00FA742C"/>
    <w:rsid w:val="00FA7F5E"/>
    <w:rsid w:val="00FB0340"/>
    <w:rsid w:val="00FB060E"/>
    <w:rsid w:val="00FB0A8D"/>
    <w:rsid w:val="00FB12CB"/>
    <w:rsid w:val="00FB159B"/>
    <w:rsid w:val="00FB1B04"/>
    <w:rsid w:val="00FB1F58"/>
    <w:rsid w:val="00FB20CC"/>
    <w:rsid w:val="00FB2167"/>
    <w:rsid w:val="00FB25D8"/>
    <w:rsid w:val="00FB31AB"/>
    <w:rsid w:val="00FB39F4"/>
    <w:rsid w:val="00FB3C4E"/>
    <w:rsid w:val="00FB3C7D"/>
    <w:rsid w:val="00FB3D19"/>
    <w:rsid w:val="00FB3E4F"/>
    <w:rsid w:val="00FB428E"/>
    <w:rsid w:val="00FB4C7A"/>
    <w:rsid w:val="00FB4E25"/>
    <w:rsid w:val="00FB50A3"/>
    <w:rsid w:val="00FB596A"/>
    <w:rsid w:val="00FB5A64"/>
    <w:rsid w:val="00FB5D04"/>
    <w:rsid w:val="00FB6130"/>
    <w:rsid w:val="00FB65E2"/>
    <w:rsid w:val="00FB685A"/>
    <w:rsid w:val="00FB6B66"/>
    <w:rsid w:val="00FB77B6"/>
    <w:rsid w:val="00FB7B1F"/>
    <w:rsid w:val="00FB7E49"/>
    <w:rsid w:val="00FC06A5"/>
    <w:rsid w:val="00FC098E"/>
    <w:rsid w:val="00FC12ED"/>
    <w:rsid w:val="00FC14B1"/>
    <w:rsid w:val="00FC2003"/>
    <w:rsid w:val="00FC29DE"/>
    <w:rsid w:val="00FC2B4A"/>
    <w:rsid w:val="00FC3171"/>
    <w:rsid w:val="00FC42D9"/>
    <w:rsid w:val="00FC4412"/>
    <w:rsid w:val="00FC4D78"/>
    <w:rsid w:val="00FC59E8"/>
    <w:rsid w:val="00FC62B5"/>
    <w:rsid w:val="00FC6B3F"/>
    <w:rsid w:val="00FC78CD"/>
    <w:rsid w:val="00FD05F0"/>
    <w:rsid w:val="00FD0A1B"/>
    <w:rsid w:val="00FD0CD7"/>
    <w:rsid w:val="00FD0F07"/>
    <w:rsid w:val="00FD135E"/>
    <w:rsid w:val="00FD139F"/>
    <w:rsid w:val="00FD1CF7"/>
    <w:rsid w:val="00FD22E0"/>
    <w:rsid w:val="00FD2804"/>
    <w:rsid w:val="00FD29BD"/>
    <w:rsid w:val="00FD2F15"/>
    <w:rsid w:val="00FD310F"/>
    <w:rsid w:val="00FD32F1"/>
    <w:rsid w:val="00FD33B7"/>
    <w:rsid w:val="00FD36EA"/>
    <w:rsid w:val="00FD387C"/>
    <w:rsid w:val="00FD396F"/>
    <w:rsid w:val="00FD3F38"/>
    <w:rsid w:val="00FD4E0F"/>
    <w:rsid w:val="00FD4E5F"/>
    <w:rsid w:val="00FD510A"/>
    <w:rsid w:val="00FD5B55"/>
    <w:rsid w:val="00FD5EFF"/>
    <w:rsid w:val="00FD5F17"/>
    <w:rsid w:val="00FD6A95"/>
    <w:rsid w:val="00FD6F84"/>
    <w:rsid w:val="00FD7405"/>
    <w:rsid w:val="00FD7A05"/>
    <w:rsid w:val="00FE0575"/>
    <w:rsid w:val="00FE06DA"/>
    <w:rsid w:val="00FE1A0B"/>
    <w:rsid w:val="00FE1B52"/>
    <w:rsid w:val="00FE271C"/>
    <w:rsid w:val="00FE287C"/>
    <w:rsid w:val="00FE2C40"/>
    <w:rsid w:val="00FE2DD9"/>
    <w:rsid w:val="00FE348B"/>
    <w:rsid w:val="00FE37B4"/>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870"/>
    <w:rsid w:val="00FF0B47"/>
    <w:rsid w:val="00FF1268"/>
    <w:rsid w:val="00FF1A35"/>
    <w:rsid w:val="00FF1B77"/>
    <w:rsid w:val="00FF1B90"/>
    <w:rsid w:val="00FF1E34"/>
    <w:rsid w:val="00FF1FB4"/>
    <w:rsid w:val="00FF24E8"/>
    <w:rsid w:val="00FF3523"/>
    <w:rsid w:val="00FF39E6"/>
    <w:rsid w:val="00FF3B16"/>
    <w:rsid w:val="00FF40C2"/>
    <w:rsid w:val="00FF441B"/>
    <w:rsid w:val="00FF45AA"/>
    <w:rsid w:val="00FF49D3"/>
    <w:rsid w:val="00FF4A81"/>
    <w:rsid w:val="00FF5C02"/>
    <w:rsid w:val="00FF6137"/>
    <w:rsid w:val="00FF6AC2"/>
    <w:rsid w:val="00FF6B4F"/>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E623B"/>
    <w:rPr>
      <w:sz w:val="24"/>
      <w:szCs w:val="24"/>
    </w:rPr>
  </w:style>
  <w:style w:type="paragraph" w:styleId="berschrift1">
    <w:name w:val="heading 1"/>
    <w:basedOn w:val="Standard"/>
    <w:next w:val="Standard"/>
    <w:link w:val="berschrift1Zchn"/>
    <w:qFormat/>
    <w:rsid w:val="00276F6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5">
    <w:name w:val="heading 5"/>
    <w:basedOn w:val="Standard"/>
    <w:next w:val="Standard"/>
    <w:link w:val="berschrift5Zchn"/>
    <w:semiHidden/>
    <w:unhideWhenUsed/>
    <w:qFormat/>
    <w:rsid w:val="000643FA"/>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character" w:customStyle="1" w:styleId="markedcontent">
    <w:name w:val="markedcontent"/>
    <w:basedOn w:val="Absatz-Standardschriftart"/>
    <w:rsid w:val="003F1C8F"/>
    <w:rPr>
      <w:rFonts w:ascii="Times New Roman" w:hAnsi="Times New Roman"/>
    </w:rPr>
  </w:style>
  <w:style w:type="character" w:customStyle="1" w:styleId="a-copy-lead">
    <w:name w:val="a-copy-lead"/>
    <w:basedOn w:val="Absatz-Standardschriftart"/>
    <w:rsid w:val="009B56D3"/>
    <w:rPr>
      <w:rFonts w:ascii="Times New Roman" w:hAnsi="Times New Roman"/>
    </w:rPr>
  </w:style>
  <w:style w:type="character" w:customStyle="1" w:styleId="berschrift1Zchn">
    <w:name w:val="Überschrift 1 Zchn"/>
    <w:basedOn w:val="Absatz-Standardschriftart"/>
    <w:link w:val="berschrift1"/>
    <w:rsid w:val="00276F69"/>
    <w:rPr>
      <w:rFonts w:asciiTheme="majorHAnsi" w:eastAsiaTheme="majorEastAsia" w:hAnsiTheme="majorHAnsi" w:cstheme="majorBidi"/>
      <w:color w:val="2E74B5" w:themeColor="accent1" w:themeShade="BF"/>
      <w:sz w:val="32"/>
      <w:szCs w:val="32"/>
    </w:rPr>
  </w:style>
  <w:style w:type="character" w:customStyle="1" w:styleId="berschrift5Zchn">
    <w:name w:val="Überschrift 5 Zchn"/>
    <w:basedOn w:val="Absatz-Standardschriftart"/>
    <w:link w:val="berschrift5"/>
    <w:semiHidden/>
    <w:rsid w:val="000643FA"/>
    <w:rPr>
      <w:rFonts w:asciiTheme="majorHAnsi" w:eastAsiaTheme="majorEastAsia" w:hAnsiTheme="majorHAnsi" w:cstheme="majorBidi"/>
      <w:color w:val="2E74B5" w:themeColor="accent1" w:themeShade="BF"/>
      <w:sz w:val="24"/>
      <w:szCs w:val="24"/>
    </w:rPr>
  </w:style>
  <w:style w:type="paragraph" w:customStyle="1" w:styleId="tab-block">
    <w:name w:val="tab-block"/>
    <w:basedOn w:val="Standard"/>
    <w:rsid w:val="00C1085A"/>
    <w:pPr>
      <w:spacing w:before="100" w:beforeAutospacing="1" w:after="100" w:afterAutospacing="1"/>
    </w:pPr>
    <w:rPr>
      <w:rFonts w:eastAsia="Times New Roman"/>
    </w:rPr>
  </w:style>
  <w:style w:type="paragraph" w:customStyle="1" w:styleId="pf0">
    <w:name w:val="pf0"/>
    <w:basedOn w:val="Standard"/>
    <w:rsid w:val="00852748"/>
    <w:pPr>
      <w:spacing w:before="100" w:beforeAutospacing="1" w:after="100" w:afterAutospacing="1"/>
    </w:pPr>
    <w:rPr>
      <w:rFonts w:eastAsia="Times New Roman"/>
    </w:rPr>
  </w:style>
  <w:style w:type="character" w:customStyle="1" w:styleId="cf01">
    <w:name w:val="cf01"/>
    <w:basedOn w:val="Absatz-Standardschriftart"/>
    <w:rsid w:val="00852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8529240">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474105">
      <w:bodyDiv w:val="1"/>
      <w:marLeft w:val="0"/>
      <w:marRight w:val="0"/>
      <w:marTop w:val="0"/>
      <w:marBottom w:val="0"/>
      <w:divBdr>
        <w:top w:val="none" w:sz="0" w:space="0" w:color="auto"/>
        <w:left w:val="none" w:sz="0" w:space="0" w:color="auto"/>
        <w:bottom w:val="none" w:sz="0" w:space="0" w:color="auto"/>
        <w:right w:val="none" w:sz="0" w:space="0" w:color="auto"/>
      </w:divBdr>
    </w:div>
    <w:div w:id="496388257">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8366630">
      <w:bodyDiv w:val="1"/>
      <w:marLeft w:val="0"/>
      <w:marRight w:val="0"/>
      <w:marTop w:val="0"/>
      <w:marBottom w:val="0"/>
      <w:divBdr>
        <w:top w:val="none" w:sz="0" w:space="0" w:color="auto"/>
        <w:left w:val="none" w:sz="0" w:space="0" w:color="auto"/>
        <w:bottom w:val="none" w:sz="0" w:space="0" w:color="auto"/>
        <w:right w:val="none" w:sz="0" w:space="0" w:color="auto"/>
      </w:divBdr>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10580103">
      <w:bodyDiv w:val="1"/>
      <w:marLeft w:val="0"/>
      <w:marRight w:val="0"/>
      <w:marTop w:val="0"/>
      <w:marBottom w:val="0"/>
      <w:divBdr>
        <w:top w:val="none" w:sz="0" w:space="0" w:color="auto"/>
        <w:left w:val="none" w:sz="0" w:space="0" w:color="auto"/>
        <w:bottom w:val="none" w:sz="0" w:space="0" w:color="auto"/>
        <w:right w:val="none" w:sz="0" w:space="0" w:color="auto"/>
      </w:divBdr>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002591">
      <w:bodyDiv w:val="1"/>
      <w:marLeft w:val="0"/>
      <w:marRight w:val="0"/>
      <w:marTop w:val="0"/>
      <w:marBottom w:val="0"/>
      <w:divBdr>
        <w:top w:val="none" w:sz="0" w:space="0" w:color="auto"/>
        <w:left w:val="none" w:sz="0" w:space="0" w:color="auto"/>
        <w:bottom w:val="none" w:sz="0" w:space="0" w:color="auto"/>
        <w:right w:val="none" w:sz="0" w:space="0" w:color="auto"/>
      </w:divBdr>
      <w:divsChild>
        <w:div w:id="1466654291">
          <w:marLeft w:val="0"/>
          <w:marRight w:val="0"/>
          <w:marTop w:val="0"/>
          <w:marBottom w:val="0"/>
          <w:divBdr>
            <w:top w:val="none" w:sz="0" w:space="0" w:color="auto"/>
            <w:left w:val="none" w:sz="0" w:space="0" w:color="auto"/>
            <w:bottom w:val="none" w:sz="0" w:space="0" w:color="auto"/>
            <w:right w:val="none" w:sz="0" w:space="0" w:color="auto"/>
          </w:divBdr>
          <w:divsChild>
            <w:div w:id="1638760125">
              <w:marLeft w:val="0"/>
              <w:marRight w:val="0"/>
              <w:marTop w:val="0"/>
              <w:marBottom w:val="0"/>
              <w:divBdr>
                <w:top w:val="none" w:sz="0" w:space="0" w:color="auto"/>
                <w:left w:val="none" w:sz="0" w:space="0" w:color="auto"/>
                <w:bottom w:val="none" w:sz="0" w:space="0" w:color="auto"/>
                <w:right w:val="none" w:sz="0" w:space="0" w:color="auto"/>
              </w:divBdr>
              <w:divsChild>
                <w:div w:id="14544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41430887">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1855403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08739207">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1547299">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435627">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79281610">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info@suedpack-medica.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955</Words>
  <Characters>5449</Characters>
  <Application>Microsoft Office Word</Application>
  <DocSecurity>0</DocSecurity>
  <Lines>45</Lines>
  <Paragraphs>12</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6392</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4</cp:revision>
  <cp:lastPrinted>2021-08-24T14:38:00Z</cp:lastPrinted>
  <dcterms:created xsi:type="dcterms:W3CDTF">2023-04-17T14:08:00Z</dcterms:created>
  <dcterms:modified xsi:type="dcterms:W3CDTF">2023-04-20T06:51:00Z</dcterms:modified>
</cp:coreProperties>
</file>